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4" w:rsidRPr="00247F1C" w:rsidRDefault="009C23A4" w:rsidP="009C23A4">
      <w:pPr>
        <w:spacing w:before="120"/>
        <w:ind w:left="567" w:right="-230" w:firstLine="567"/>
        <w:rPr>
          <w:sz w:val="28"/>
          <w:szCs w:val="28"/>
          <w:lang w:eastAsia="en-US"/>
        </w:rPr>
      </w:pPr>
      <w:r w:rsidRPr="00247F1C">
        <w:rPr>
          <w:noProof/>
          <w:sz w:val="28"/>
          <w:szCs w:val="28"/>
          <w:lang w:eastAsia="en-US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5720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A4" w:rsidRPr="00247F1C" w:rsidRDefault="009C23A4" w:rsidP="009C23A4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47F1C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9C23A4" w:rsidRPr="00247F1C" w:rsidRDefault="009C23A4" w:rsidP="009C23A4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САВЕЕВСКОГО</w:t>
      </w:r>
      <w:r w:rsidRPr="00247F1C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</w:p>
    <w:p w:rsidR="009C23A4" w:rsidRPr="00247F1C" w:rsidRDefault="009C23A4" w:rsidP="009C23A4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47F1C">
        <w:rPr>
          <w:rFonts w:ascii="Times New Roman" w:eastAsia="Calibri" w:hAnsi="Times New Roman"/>
          <w:b/>
          <w:bCs/>
          <w:sz w:val="28"/>
          <w:szCs w:val="28"/>
        </w:rPr>
        <w:t>РОСЛАВЛЬСКОГО РАЙОНА</w:t>
      </w:r>
      <w:r w:rsidRPr="00247F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47F1C">
        <w:rPr>
          <w:rFonts w:ascii="Times New Roman" w:eastAsia="Calibri" w:hAnsi="Times New Roman"/>
          <w:b/>
          <w:bCs/>
          <w:sz w:val="28"/>
          <w:szCs w:val="28"/>
        </w:rPr>
        <w:t>СМОЛЕНСКОЙ ОБЛАСТИ</w:t>
      </w:r>
    </w:p>
    <w:p w:rsidR="009C23A4" w:rsidRPr="00247F1C" w:rsidRDefault="009C23A4" w:rsidP="009C23A4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9C23A4" w:rsidRPr="00247F1C" w:rsidRDefault="009C23A4" w:rsidP="009C23A4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47F1C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247F1C">
        <w:rPr>
          <w:rFonts w:ascii="Times New Roman" w:eastAsia="Calibri" w:hAnsi="Times New Roman"/>
          <w:b/>
          <w:bCs/>
          <w:sz w:val="28"/>
          <w:szCs w:val="28"/>
        </w:rPr>
        <w:t xml:space="preserve"> О С Т А Н О В Л Е Н И Е</w:t>
      </w:r>
    </w:p>
    <w:p w:rsidR="009C23A4" w:rsidRPr="00247F1C" w:rsidRDefault="009C23A4" w:rsidP="009C23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C23A4" w:rsidRPr="00247F1C" w:rsidRDefault="009C23A4" w:rsidP="009C23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47F1C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B36E1C">
        <w:rPr>
          <w:rFonts w:ascii="Times New Roman" w:eastAsia="Calibri" w:hAnsi="Times New Roman"/>
          <w:bCs/>
          <w:sz w:val="28"/>
          <w:szCs w:val="28"/>
        </w:rPr>
        <w:t>01.03.2017</w:t>
      </w:r>
      <w:r>
        <w:rPr>
          <w:rFonts w:ascii="Times New Roman" w:eastAsia="Calibri" w:hAnsi="Times New Roman"/>
          <w:bCs/>
          <w:sz w:val="28"/>
          <w:szCs w:val="28"/>
        </w:rPr>
        <w:t>года  № 31</w:t>
      </w:r>
      <w:r w:rsidRPr="00247F1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9C23A4" w:rsidRPr="00247F1C" w:rsidRDefault="009C23A4" w:rsidP="009C23A4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23A4" w:rsidRPr="00247F1C" w:rsidRDefault="009C23A4" w:rsidP="00A97DB9">
      <w:pPr>
        <w:spacing w:after="0"/>
        <w:ind w:right="4873"/>
        <w:rPr>
          <w:rFonts w:ascii="Times New Roman" w:hAnsi="Times New Roman"/>
          <w:sz w:val="28"/>
          <w:szCs w:val="28"/>
          <w:lang w:eastAsia="en-US"/>
        </w:rPr>
      </w:pPr>
      <w:r w:rsidRPr="00247F1C">
        <w:rPr>
          <w:rFonts w:ascii="Times New Roman" w:hAnsi="Times New Roman"/>
          <w:sz w:val="28"/>
          <w:szCs w:val="28"/>
          <w:lang w:eastAsia="en-US"/>
        </w:rPr>
        <w:t>Об утверждении  Административного регламента предоставления муниципальной услуги «</w:t>
      </w:r>
      <w:r w:rsidRPr="00E17C16">
        <w:rPr>
          <w:rFonts w:ascii="Times New Roman" w:hAnsi="Times New Roman"/>
          <w:sz w:val="28"/>
          <w:szCs w:val="28"/>
        </w:rPr>
        <w:t>Согласие на передачу в поднаем муниципального жилого помещения, предоставленного по договору социального найма</w:t>
      </w:r>
      <w:r w:rsidRPr="00247F1C">
        <w:rPr>
          <w:rFonts w:ascii="Times New Roman" w:hAnsi="Times New Roman"/>
          <w:sz w:val="28"/>
          <w:szCs w:val="28"/>
          <w:lang w:eastAsia="en-US"/>
        </w:rPr>
        <w:t>»</w:t>
      </w:r>
    </w:p>
    <w:p w:rsidR="009C23A4" w:rsidRPr="00247F1C" w:rsidRDefault="009C23A4" w:rsidP="009C23A4">
      <w:pPr>
        <w:spacing w:after="0"/>
        <w:ind w:left="567"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7F1C">
        <w:rPr>
          <w:rFonts w:ascii="Times New Roman" w:hAnsi="Times New Roman"/>
          <w:bCs/>
          <w:color w:val="333333"/>
          <w:sz w:val="28"/>
          <w:szCs w:val="28"/>
          <w:lang w:eastAsia="en-US"/>
        </w:rPr>
        <w:t xml:space="preserve"> </w:t>
      </w:r>
      <w:r w:rsidRPr="00247F1C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9C23A4" w:rsidRPr="00247F1C" w:rsidRDefault="009C23A4" w:rsidP="009C23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F1C">
        <w:rPr>
          <w:rFonts w:ascii="Times New Roman" w:eastAsia="Arial" w:hAnsi="Times New Roman" w:cs="Arial"/>
          <w:sz w:val="28"/>
          <w:szCs w:val="28"/>
          <w:lang w:eastAsia="ar-SA"/>
        </w:rPr>
        <w:t xml:space="preserve">    </w:t>
      </w:r>
      <w:r w:rsidRPr="00247F1C">
        <w:rPr>
          <w:rFonts w:ascii="Times New Roman" w:eastAsia="Arial" w:hAnsi="Times New Roman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 w:rsidRPr="00247F1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247F1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Савеевского</w:t>
      </w:r>
      <w:proofErr w:type="spellEnd"/>
      <w:r w:rsidRPr="00247F1C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247F1C">
        <w:rPr>
          <w:rFonts w:ascii="Times New Roman" w:eastAsia="Arial" w:hAnsi="Times New Roman"/>
          <w:sz w:val="28"/>
          <w:szCs w:val="28"/>
          <w:lang w:eastAsia="ar-SA"/>
        </w:rPr>
        <w:t>Рославльского</w:t>
      </w:r>
      <w:proofErr w:type="spellEnd"/>
      <w:r w:rsidRPr="00247F1C">
        <w:rPr>
          <w:rFonts w:ascii="Times New Roman" w:eastAsia="Arial" w:hAnsi="Times New Roman"/>
          <w:sz w:val="28"/>
          <w:szCs w:val="28"/>
          <w:lang w:eastAsia="ar-SA"/>
        </w:rPr>
        <w:t xml:space="preserve"> района </w:t>
      </w:r>
      <w:r w:rsidRPr="00247F1C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5C2EF0">
        <w:rPr>
          <w:rFonts w:ascii="Times New Roman" w:hAnsi="Times New Roman"/>
          <w:sz w:val="28"/>
          <w:szCs w:val="28"/>
        </w:rPr>
        <w:t>31</w:t>
      </w:r>
      <w:r w:rsidRPr="00247F1C">
        <w:rPr>
          <w:rFonts w:ascii="Times New Roman" w:hAnsi="Times New Roman"/>
          <w:sz w:val="28"/>
          <w:szCs w:val="28"/>
        </w:rPr>
        <w:t>.</w:t>
      </w:r>
      <w:r w:rsidR="005C2EF0">
        <w:rPr>
          <w:rFonts w:ascii="Times New Roman" w:hAnsi="Times New Roman"/>
          <w:sz w:val="28"/>
          <w:szCs w:val="28"/>
        </w:rPr>
        <w:t>10</w:t>
      </w:r>
      <w:r w:rsidRPr="00247F1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247F1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</w:t>
      </w:r>
      <w:r w:rsidRPr="00247F1C">
        <w:rPr>
          <w:rFonts w:ascii="Times New Roman" w:hAnsi="Times New Roman"/>
          <w:sz w:val="28"/>
          <w:szCs w:val="28"/>
        </w:rPr>
        <w:t>9 «Об утверждении Порядка разработки и утверждения административных регламентов предоставления муниципальных услуг»,</w:t>
      </w:r>
    </w:p>
    <w:p w:rsidR="009C23A4" w:rsidRPr="00247F1C" w:rsidRDefault="009C23A4" w:rsidP="009C23A4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7F1C">
        <w:rPr>
          <w:rFonts w:ascii="Times New Roman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Савеевского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C23A4" w:rsidRPr="00247F1C" w:rsidRDefault="009C23A4" w:rsidP="009C23A4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47F1C">
        <w:rPr>
          <w:rFonts w:ascii="Times New Roman" w:hAnsi="Times New Roman"/>
          <w:sz w:val="28"/>
          <w:szCs w:val="28"/>
          <w:lang w:eastAsia="en-US"/>
        </w:rPr>
        <w:t>Рославльского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</w:p>
    <w:p w:rsidR="009C23A4" w:rsidRPr="00247F1C" w:rsidRDefault="009C23A4" w:rsidP="009C23A4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7F1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247F1C">
        <w:rPr>
          <w:rFonts w:ascii="Times New Roman" w:hAnsi="Times New Roman"/>
          <w:sz w:val="28"/>
          <w:szCs w:val="28"/>
          <w:lang w:eastAsia="en-US"/>
        </w:rPr>
        <w:t>п</w:t>
      </w:r>
      <w:proofErr w:type="spellEnd"/>
      <w:proofErr w:type="gram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о с т а </w:t>
      </w:r>
      <w:proofErr w:type="spellStart"/>
      <w:r w:rsidRPr="00247F1C">
        <w:rPr>
          <w:rFonts w:ascii="Times New Roman" w:hAnsi="Times New Roman"/>
          <w:sz w:val="28"/>
          <w:szCs w:val="28"/>
          <w:lang w:eastAsia="en-US"/>
        </w:rPr>
        <w:t>н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о в л я е т: </w:t>
      </w: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7F1C">
        <w:rPr>
          <w:rFonts w:ascii="Times New Roman" w:hAnsi="Times New Roman"/>
          <w:sz w:val="28"/>
          <w:szCs w:val="28"/>
          <w:lang w:eastAsia="en-US"/>
        </w:rPr>
        <w:t xml:space="preserve"> 1. Утвердить прилагаемый Административный регламент предоставления муниципальной услуги «</w:t>
      </w:r>
      <w:r w:rsidRPr="002145FE">
        <w:rPr>
          <w:rFonts w:ascii="Times New Roman" w:hAnsi="Times New Roman"/>
          <w:sz w:val="28"/>
          <w:szCs w:val="28"/>
        </w:rPr>
        <w:t>Согласие на передачу в поднаем муниципального жилого помещения, предоставленного по договору социального найма</w:t>
      </w:r>
      <w:r w:rsidRPr="00247F1C">
        <w:rPr>
          <w:rFonts w:ascii="Times New Roman" w:hAnsi="Times New Roman"/>
          <w:sz w:val="28"/>
          <w:szCs w:val="28"/>
          <w:lang w:eastAsia="en-US"/>
        </w:rPr>
        <w:t>».</w:t>
      </w:r>
    </w:p>
    <w:p w:rsidR="009C23A4" w:rsidRPr="00917DC3" w:rsidRDefault="009C23A4" w:rsidP="009C23A4">
      <w:pPr>
        <w:pStyle w:val="ad"/>
        <w:rPr>
          <w:rFonts w:ascii="Times New Roman" w:hAnsi="Times New Roman" w:cs="Times New Roman"/>
          <w:sz w:val="28"/>
          <w:szCs w:val="28"/>
        </w:rPr>
      </w:pPr>
      <w:r w:rsidRPr="00917DC3">
        <w:rPr>
          <w:rFonts w:ascii="Times New Roman" w:hAnsi="Times New Roman" w:cs="Times New Roman"/>
          <w:sz w:val="28"/>
          <w:szCs w:val="28"/>
        </w:rPr>
        <w:t xml:space="preserve"> 2.  Признать утратившими силу:</w:t>
      </w:r>
    </w:p>
    <w:p w:rsidR="009C23A4" w:rsidRPr="00917DC3" w:rsidRDefault="009C23A4" w:rsidP="009C23A4">
      <w:pPr>
        <w:pStyle w:val="ad"/>
        <w:rPr>
          <w:rFonts w:ascii="Times New Roman" w:hAnsi="Times New Roman" w:cs="Times New Roman"/>
          <w:sz w:val="28"/>
          <w:szCs w:val="28"/>
        </w:rPr>
      </w:pPr>
      <w:r w:rsidRPr="00917DC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17D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D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7DC3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«Согласие на передачу в поднаем муниципального жилого помещения, предоставленного по договору социального найма».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9C23A4" w:rsidRPr="00917DC3" w:rsidRDefault="009C23A4" w:rsidP="009C23A4">
      <w:pPr>
        <w:pStyle w:val="ad"/>
        <w:rPr>
          <w:rFonts w:ascii="Times New Roman" w:hAnsi="Times New Roman" w:cs="Times New Roman"/>
          <w:sz w:val="28"/>
          <w:szCs w:val="28"/>
        </w:rPr>
      </w:pPr>
      <w:r w:rsidRPr="00917DC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14.07.2016г.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17DC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Административный регламент предоставления муниципальной услуги</w:t>
      </w:r>
      <w:r w:rsidRPr="00917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«Согласие на передачу в поднаем муниципального жилого помещения, предоставленного по договору социального найма».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9C23A4" w:rsidRPr="0089239E" w:rsidRDefault="009C23A4" w:rsidP="009C23A4">
      <w:pPr>
        <w:pStyle w:val="ad"/>
        <w:rPr>
          <w:rFonts w:ascii="Times New Roman" w:hAnsi="Times New Roman" w:cs="Times New Roman"/>
          <w:sz w:val="28"/>
          <w:szCs w:val="28"/>
        </w:rPr>
      </w:pPr>
      <w:r w:rsidRPr="00917DC3">
        <w:rPr>
          <w:rFonts w:ascii="Times New Roman" w:hAnsi="Times New Roman" w:cs="Times New Roman"/>
          <w:sz w:val="28"/>
          <w:szCs w:val="28"/>
        </w:rPr>
        <w:lastRenderedPageBreak/>
        <w:t xml:space="preserve">  3. Настоящее постановление подлежит размещению на официальном сайте Администрации  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«Интернет».</w:t>
      </w:r>
    </w:p>
    <w:p w:rsidR="009C23A4" w:rsidRPr="00247F1C" w:rsidRDefault="009C23A4" w:rsidP="009C23A4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3</w:t>
      </w:r>
      <w:r w:rsidRPr="00247F1C">
        <w:rPr>
          <w:rFonts w:ascii="Times New Roman" w:hAnsi="Times New Roman"/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Савеевского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47F1C">
        <w:rPr>
          <w:rFonts w:ascii="Times New Roman" w:hAnsi="Times New Roman"/>
          <w:sz w:val="28"/>
          <w:szCs w:val="28"/>
          <w:lang w:eastAsia="en-US"/>
        </w:rPr>
        <w:t>Рославльского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 в сети «Интернет».</w:t>
      </w:r>
    </w:p>
    <w:p w:rsidR="009C23A4" w:rsidRPr="00247F1C" w:rsidRDefault="009C23A4" w:rsidP="009C23A4">
      <w:pPr>
        <w:autoSpaceDE w:val="0"/>
        <w:autoSpaceDN w:val="0"/>
        <w:adjustRightInd w:val="0"/>
        <w:spacing w:after="0" w:line="240" w:lineRule="auto"/>
        <w:ind w:right="-23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247F1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47F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47F1C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F1C">
        <w:rPr>
          <w:rFonts w:ascii="Times New Roman" w:hAnsi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247F1C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9C23A4" w:rsidRPr="00247F1C" w:rsidRDefault="009C23A4" w:rsidP="009C23A4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23A4" w:rsidRPr="00247F1C" w:rsidRDefault="009C23A4" w:rsidP="009C23A4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23A4" w:rsidRPr="00247F1C" w:rsidRDefault="009C23A4" w:rsidP="009C23A4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7F1C">
        <w:rPr>
          <w:rFonts w:ascii="Times New Roman" w:hAnsi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9C23A4" w:rsidRPr="00247F1C" w:rsidRDefault="009C23A4" w:rsidP="009C23A4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Савеевского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C23A4" w:rsidRPr="00247F1C" w:rsidRDefault="009C23A4" w:rsidP="009C23A4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47F1C">
        <w:rPr>
          <w:rFonts w:ascii="Times New Roman" w:hAnsi="Times New Roman"/>
          <w:sz w:val="28"/>
          <w:szCs w:val="28"/>
          <w:lang w:eastAsia="en-US"/>
        </w:rPr>
        <w:t>Рославльского</w:t>
      </w:r>
      <w:proofErr w:type="spellEnd"/>
      <w:r w:rsidRPr="00247F1C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С.В. Иванов</w:t>
      </w:r>
    </w:p>
    <w:p w:rsidR="009C23A4" w:rsidRPr="00247F1C" w:rsidRDefault="009C23A4" w:rsidP="009C23A4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lang w:eastAsia="en-US"/>
        </w:rPr>
      </w:pPr>
      <w:r w:rsidRPr="00247F1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</w:p>
    <w:p w:rsidR="009C23A4" w:rsidRPr="00247F1C" w:rsidRDefault="009C23A4" w:rsidP="009C23A4">
      <w:pPr>
        <w:widowControl w:val="0"/>
        <w:suppressAutoHyphens/>
        <w:spacing w:after="0" w:line="100" w:lineRule="atLeast"/>
        <w:ind w:left="5103" w:firstLine="5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23A4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7DB9" w:rsidRDefault="00A97DB9" w:rsidP="000501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97DB9" w:rsidRPr="00864BC1" w:rsidRDefault="00A97DB9" w:rsidP="000501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C23A4" w:rsidRPr="0089239E" w:rsidRDefault="009C23A4" w:rsidP="009C2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9239E">
        <w:rPr>
          <w:rFonts w:ascii="Times New Roman" w:hAnsi="Times New Roman"/>
          <w:sz w:val="24"/>
          <w:szCs w:val="24"/>
        </w:rPr>
        <w:t>Утвержден</w:t>
      </w:r>
    </w:p>
    <w:p w:rsidR="009C23A4" w:rsidRPr="0089239E" w:rsidRDefault="009C23A4" w:rsidP="009C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239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C23A4" w:rsidRPr="0089239E" w:rsidRDefault="009C23A4" w:rsidP="009C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39E">
        <w:rPr>
          <w:rFonts w:ascii="Times New Roman" w:hAnsi="Times New Roman"/>
          <w:sz w:val="24"/>
          <w:szCs w:val="24"/>
        </w:rPr>
        <w:t>Савеевского</w:t>
      </w:r>
      <w:proofErr w:type="spellEnd"/>
      <w:r w:rsidRPr="008923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23A4" w:rsidRPr="0089239E" w:rsidRDefault="009C23A4" w:rsidP="009C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39E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89239E">
        <w:rPr>
          <w:rFonts w:ascii="Times New Roman" w:hAnsi="Times New Roman"/>
          <w:sz w:val="24"/>
          <w:szCs w:val="24"/>
        </w:rPr>
        <w:t xml:space="preserve"> района  Смоленской области</w:t>
      </w:r>
    </w:p>
    <w:p w:rsidR="009C23A4" w:rsidRPr="0089239E" w:rsidRDefault="009C23A4" w:rsidP="009C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239E">
        <w:rPr>
          <w:rFonts w:ascii="Times New Roman" w:hAnsi="Times New Roman"/>
          <w:sz w:val="24"/>
          <w:szCs w:val="24"/>
        </w:rPr>
        <w:t xml:space="preserve">от </w:t>
      </w:r>
      <w:r w:rsidR="00B36E1C">
        <w:rPr>
          <w:rFonts w:ascii="Times New Roman" w:hAnsi="Times New Roman"/>
          <w:sz w:val="24"/>
          <w:szCs w:val="24"/>
        </w:rPr>
        <w:t>01.03.2017</w:t>
      </w:r>
      <w:r w:rsidRPr="0089239E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31</w:t>
      </w:r>
    </w:p>
    <w:p w:rsidR="009C23A4" w:rsidRPr="00864BC1" w:rsidRDefault="009C23A4" w:rsidP="009C23A4">
      <w:pPr>
        <w:pStyle w:val="af1"/>
        <w:spacing w:before="0" w:after="0"/>
        <w:rPr>
          <w:rFonts w:ascii="Times New Roman" w:hAnsi="Times New Roman" w:cs="Times New Roman"/>
        </w:rPr>
      </w:pPr>
    </w:p>
    <w:p w:rsidR="009C23A4" w:rsidRPr="00864BC1" w:rsidRDefault="009C23A4" w:rsidP="009C23A4">
      <w:pPr>
        <w:widowControl w:val="0"/>
        <w:autoSpaceDE w:val="0"/>
        <w:spacing w:before="19" w:after="0" w:line="260" w:lineRule="exact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9C23A4">
      <w:pPr>
        <w:pStyle w:val="ConsPlusTitle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64BC1">
        <w:rPr>
          <w:rFonts w:ascii="Times New Roman" w:hAnsi="Times New Roman" w:cs="Times New Roman"/>
          <w:sz w:val="28"/>
          <w:szCs w:val="28"/>
        </w:rPr>
        <w:br/>
        <w:t xml:space="preserve">  предоставления муниципальной услуги 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 xml:space="preserve"> «Согласие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9C23A4">
      <w:pPr>
        <w:widowControl w:val="0"/>
        <w:autoSpaceDE w:val="0"/>
        <w:spacing w:before="19" w:after="0" w:line="260" w:lineRule="exact"/>
        <w:ind w:firstLine="568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864BC1">
        <w:rPr>
          <w:rFonts w:ascii="Times New Roman" w:hAnsi="Times New Roman" w:cs="Times New Roman"/>
          <w:bCs/>
          <w:sz w:val="28"/>
          <w:szCs w:val="28"/>
        </w:rPr>
        <w:t>.</w:t>
      </w:r>
      <w:r w:rsidRPr="00864BC1">
        <w:rPr>
          <w:rFonts w:ascii="Times New Roman" w:hAnsi="Times New Roman" w:cs="Times New Roman"/>
          <w:b/>
          <w:sz w:val="28"/>
          <w:szCs w:val="28"/>
        </w:rPr>
        <w:t>Об</w:t>
      </w:r>
      <w:r w:rsidRPr="00864BC1"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 w:rsidRPr="00864BC1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64BC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64BC1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 w:rsidRPr="00864BC1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Pr="00864BC1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864BC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Pr="00864BC1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 w:rsidRPr="00864BC1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Pr="00864BC1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 w:rsidRPr="00864BC1"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9C23A4" w:rsidRPr="00B05639" w:rsidRDefault="009C23A4" w:rsidP="00B05639">
      <w:pPr>
        <w:pStyle w:val="ad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9C23A4" w:rsidRPr="00864BC1" w:rsidRDefault="009C23A4" w:rsidP="009C23A4">
      <w:pPr>
        <w:pStyle w:val="ad"/>
        <w:tabs>
          <w:tab w:val="left" w:pos="72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1.1.1.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«Согласие на передачу в поднаем муниципального жилого помещения, предоставленного  по договору социального найма»  (далее – муниципальная услуга) разработан 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BC1">
        <w:rPr>
          <w:rFonts w:ascii="Times New Roman" w:hAnsi="Times New Roman" w:cs="Times New Roman"/>
          <w:sz w:val="28"/>
          <w:szCs w:val="28"/>
        </w:rPr>
        <w:t xml:space="preserve"> № 210 - 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  <w:proofErr w:type="gramEnd"/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B05639" w:rsidRDefault="009C23A4" w:rsidP="00B05639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 w:rsidRPr="00864BC1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являющиеся нанимателями жилых помещений, предоставленных по договорам социального найма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заявители).</w:t>
      </w:r>
    </w:p>
    <w:p w:rsidR="009C23A4" w:rsidRPr="00864BC1" w:rsidRDefault="009C23A4" w:rsidP="009C23A4">
      <w:pPr>
        <w:pStyle w:val="aa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864BC1" w:rsidRDefault="009C23A4" w:rsidP="009C23A4">
      <w:pPr>
        <w:pStyle w:val="1"/>
        <w:ind w:firstLine="568"/>
        <w:jc w:val="center"/>
        <w:rPr>
          <w:b/>
          <w:bCs/>
          <w:szCs w:val="28"/>
        </w:rPr>
      </w:pPr>
      <w:r w:rsidRPr="00864BC1">
        <w:rPr>
          <w:b/>
          <w:bCs/>
          <w:szCs w:val="28"/>
        </w:rPr>
        <w:t>1.3. Информирование о порядке предоставления муниципальной услуги</w:t>
      </w:r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lastRenderedPageBreak/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района Смоленской области (далее – Администрация):</w:t>
      </w:r>
    </w:p>
    <w:p w:rsidR="009C23A4" w:rsidRPr="00FB107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rFonts w:ascii="Times New Roman" w:hAnsi="Times New Roman"/>
          <w:bCs/>
          <w:color w:val="000000"/>
          <w:sz w:val="28"/>
          <w:szCs w:val="28"/>
        </w:rPr>
        <w:t>ии: Российская Федерация, 216546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, Смоленская область,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Рославльский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ул. Центральная,             д. 12.</w:t>
      </w:r>
    </w:p>
    <w:p w:rsidR="009C23A4" w:rsidRDefault="009C23A4" w:rsidP="009C23A4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рафик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четверг с </w:t>
      </w:r>
      <w:r w:rsidRPr="00CE3804">
        <w:rPr>
          <w:rFonts w:ascii="Times New Roman" w:hAnsi="Times New Roman"/>
          <w:bCs/>
          <w:sz w:val="28"/>
          <w:szCs w:val="28"/>
        </w:rPr>
        <w:t>09.00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.00 часов,</w:t>
      </w:r>
    </w:p>
    <w:p w:rsidR="009C23A4" w:rsidRDefault="009C23A4" w:rsidP="009C23A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E3804">
        <w:rPr>
          <w:rFonts w:ascii="Times New Roman" w:hAnsi="Times New Roman"/>
          <w:bCs/>
          <w:sz w:val="28"/>
          <w:szCs w:val="28"/>
        </w:rPr>
        <w:t>пятница</w:t>
      </w:r>
      <w:r>
        <w:rPr>
          <w:rFonts w:ascii="Times New Roman" w:hAnsi="Times New Roman"/>
          <w:bCs/>
          <w:sz w:val="28"/>
          <w:szCs w:val="28"/>
        </w:rPr>
        <w:t xml:space="preserve"> – не приёмный день (работа с документами)</w:t>
      </w:r>
      <w:r w:rsidRPr="00CE3804">
        <w:rPr>
          <w:rFonts w:ascii="Times New Roman" w:hAnsi="Times New Roman"/>
          <w:bCs/>
          <w:sz w:val="28"/>
          <w:szCs w:val="28"/>
        </w:rPr>
        <w:t xml:space="preserve">, </w:t>
      </w:r>
    </w:p>
    <w:p w:rsidR="009C23A4" w:rsidRPr="00CE3804" w:rsidRDefault="009C23A4" w:rsidP="009C23A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9C23A4" w:rsidRPr="00363ADC" w:rsidRDefault="009C23A4" w:rsidP="00B05639">
      <w:pPr>
        <w:pStyle w:val="ad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тактные телефоны: 8(48134) 5-43-17;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="00B05639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proofErr w:type="spellEnd"/>
      <w:r w:rsidRPr="00363ADC">
        <w:rPr>
          <w:rFonts w:ascii="Times New Roman" w:hAnsi="Times New Roman"/>
          <w:bCs/>
          <w:color w:val="000000"/>
          <w:sz w:val="28"/>
          <w:szCs w:val="28"/>
        </w:rPr>
        <w:t>2013@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Pr="00FB107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saveevo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r w:rsidRPr="0067715C">
        <w:rPr>
          <w:rFonts w:ascii="Times New Roman" w:hAnsi="Times New Roman"/>
          <w:sz w:val="28"/>
          <w:szCs w:val="28"/>
          <w:lang w:val="en-US"/>
        </w:rPr>
        <w:t>admin</w:t>
      </w:r>
      <w:r w:rsidRPr="0067715C">
        <w:rPr>
          <w:rFonts w:ascii="Times New Roman" w:hAnsi="Times New Roman"/>
          <w:sz w:val="28"/>
          <w:szCs w:val="28"/>
        </w:rPr>
        <w:t>-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непосредственно в Администрации;</w:t>
      </w:r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по почте (по письменным обращениям граждан);</w:t>
      </w:r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с использованием средств телефонной связи, электронной почты.</w:t>
      </w:r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1.3.4.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9C23A4" w:rsidRPr="007A792A" w:rsidRDefault="009C23A4" w:rsidP="009C23A4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9C23A4" w:rsidRPr="00864BC1" w:rsidRDefault="009C23A4" w:rsidP="009C23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1.3.6. Консультирование заявителей по вопросам предоставления муниципальной услуги осуществляется бесплатно.</w:t>
      </w:r>
    </w:p>
    <w:p w:rsidR="009C23A4" w:rsidRDefault="009C23A4" w:rsidP="009C23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1.3.7. При ответах на телефонные звонки и устные обращения заявителей специалисты Администрации подробно, в вежливой форме информируют их по вопросам, касающимся предоставления муниципальной услуги. Ответ на телефонный звонок должен начинаться с информации о наименовании организации, в которое позвонил гражданин, фамилии, имени, отчества и должности лица, принявшего звонок. </w:t>
      </w:r>
    </w:p>
    <w:p w:rsidR="009C23A4" w:rsidRPr="00864BC1" w:rsidRDefault="009C23A4" w:rsidP="009C23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1.3.8. Для получения информации по вопросам предоставления муниципальной услуги, услуг, необходимых и обязательных для </w:t>
      </w:r>
      <w:r w:rsidRPr="00864BC1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сведений о ходе предоставления указанных услуг заявитель указывает дату и входящий номер полученной при подаче документов расписки.   </w:t>
      </w:r>
    </w:p>
    <w:p w:rsidR="009C23A4" w:rsidRPr="00864BC1" w:rsidRDefault="009C23A4" w:rsidP="009C23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864BC1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864BC1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864BC1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864BC1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864BC1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864BC1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864BC1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864BC1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864BC1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864BC1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864BC1">
        <w:rPr>
          <w:rFonts w:ascii="Times New Roman" w:hAnsi="Times New Roman" w:cs="Times New Roman"/>
          <w:b/>
          <w:w w:val="105"/>
          <w:sz w:val="28"/>
          <w:szCs w:val="28"/>
        </w:rPr>
        <w:t xml:space="preserve">е </w:t>
      </w:r>
      <w:r w:rsidRPr="00864BC1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64BC1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864BC1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864BC1">
        <w:rPr>
          <w:rFonts w:ascii="Times New Roman" w:hAnsi="Times New Roman" w:cs="Times New Roman"/>
          <w:b/>
          <w:sz w:val="28"/>
          <w:szCs w:val="28"/>
        </w:rPr>
        <w:t>а</w:t>
      </w:r>
      <w:r w:rsidRPr="00864BC1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64BC1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864BC1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64BC1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864BC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64BC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864BC1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864BC1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864BC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864BC1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864BC1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9C23A4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864BC1">
        <w:rPr>
          <w:rFonts w:ascii="Times New Roman" w:hAnsi="Times New Roman" w:cs="Times New Roman"/>
          <w:sz w:val="28"/>
          <w:szCs w:val="28"/>
        </w:rPr>
        <w:t>Наименование муниципальной услуги - «Согласие на передачу в поднаем муниципального жилого помещения, предоставленного по договору социального найма».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C23A4" w:rsidRPr="00864BC1" w:rsidRDefault="009C23A4" w:rsidP="009C23A4">
      <w:pPr>
        <w:spacing w:after="0" w:line="24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 w:rsidRPr="00864BC1">
        <w:rPr>
          <w:rStyle w:val="14"/>
        </w:rPr>
        <w:t xml:space="preserve">2.2.1. Муниципальную услугу предоставляет </w:t>
      </w:r>
      <w:r w:rsidRPr="00864BC1">
        <w:rPr>
          <w:rStyle w:val="14"/>
          <w:rFonts w:eastAsia="Microsoft YaHei"/>
        </w:rPr>
        <w:t>Администрация.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17646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2.3. Результат предоставления </w:t>
      </w:r>
      <w:r w:rsidRPr="00864BC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-   о согласии на передачу в поднаем жилого помещения, предоставленного по договору социального найма, в 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области;   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- об отказе в согласии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C23A4" w:rsidRPr="00864BC1" w:rsidRDefault="009C23A4" w:rsidP="009C23A4">
      <w:pPr>
        <w:pStyle w:val="aa"/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- уведомления о согласии на передачу в поднаем жилого помещения, 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- уведомления об отказе в согласии на передачу в поднаем жилого помещения, 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2.4.1. Мун</w:t>
      </w:r>
      <w:r w:rsidRPr="00864BC1">
        <w:rPr>
          <w:rFonts w:ascii="Times New Roman" w:hAnsi="Times New Roman" w:cs="Times New Roman"/>
          <w:bCs/>
          <w:sz w:val="28"/>
          <w:szCs w:val="28"/>
        </w:rPr>
        <w:t>иципальная услуга предоставляется в срок не позднее 30 календарных дней с момента обращения заявителя.</w:t>
      </w:r>
    </w:p>
    <w:p w:rsidR="009C23A4" w:rsidRDefault="009C23A4" w:rsidP="009C23A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6763D5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Правовые основания предоставления 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2.5.1. 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64BC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64BC1">
        <w:rPr>
          <w:rFonts w:ascii="Times New Roman" w:hAnsi="Times New Roman" w:cs="Times New Roman"/>
          <w:bCs/>
          <w:sz w:val="28"/>
          <w:szCs w:val="28"/>
        </w:rPr>
        <w:t>:</w:t>
      </w:r>
    </w:p>
    <w:p w:rsidR="009C23A4" w:rsidRPr="00864BC1" w:rsidRDefault="009C23A4" w:rsidP="009C23A4">
      <w:pPr>
        <w:pStyle w:val="ae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1) Конституцией Российской Федерации;</w:t>
      </w:r>
    </w:p>
    <w:p w:rsidR="009C23A4" w:rsidRPr="00864BC1" w:rsidRDefault="009C23A4" w:rsidP="009C23A4">
      <w:pPr>
        <w:pStyle w:val="ae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2) Гражданским кодексом Российской Федерации; </w:t>
      </w:r>
    </w:p>
    <w:p w:rsidR="009C23A4" w:rsidRPr="00864BC1" w:rsidRDefault="009C23A4" w:rsidP="009C23A4">
      <w:pPr>
        <w:pStyle w:val="ae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3) Жилищным кодексом Российской Федерации;</w:t>
      </w:r>
    </w:p>
    <w:p w:rsidR="009C23A4" w:rsidRPr="00864BC1" w:rsidRDefault="009C23A4" w:rsidP="009C23A4">
      <w:pPr>
        <w:pStyle w:val="1"/>
        <w:ind w:firstLine="568"/>
        <w:rPr>
          <w:szCs w:val="28"/>
        </w:rPr>
      </w:pPr>
      <w:r w:rsidRPr="00864BC1">
        <w:rPr>
          <w:szCs w:val="28"/>
        </w:rPr>
        <w:t>4) Федеральным законом от 29 декабря 2004 года № 189</w:t>
      </w:r>
      <w:r>
        <w:rPr>
          <w:szCs w:val="28"/>
        </w:rPr>
        <w:t xml:space="preserve"> </w:t>
      </w:r>
      <w:r w:rsidRPr="00864BC1">
        <w:rPr>
          <w:szCs w:val="28"/>
        </w:rPr>
        <w:t>-</w:t>
      </w:r>
      <w:r>
        <w:rPr>
          <w:szCs w:val="28"/>
        </w:rPr>
        <w:t xml:space="preserve"> </w:t>
      </w:r>
      <w:r w:rsidRPr="00864BC1">
        <w:rPr>
          <w:szCs w:val="28"/>
        </w:rPr>
        <w:t xml:space="preserve">ФЗ «О введении в действие Жилищного кодекса Российской Федерации»;  </w:t>
      </w:r>
    </w:p>
    <w:p w:rsidR="009C23A4" w:rsidRPr="001C65B6" w:rsidRDefault="009C23A4" w:rsidP="009C23A4">
      <w:pPr>
        <w:pStyle w:val="1"/>
        <w:ind w:firstLine="568"/>
        <w:rPr>
          <w:szCs w:val="28"/>
        </w:rPr>
      </w:pPr>
      <w:r w:rsidRPr="00864BC1">
        <w:rPr>
          <w:bCs/>
          <w:szCs w:val="28"/>
        </w:rPr>
        <w:t xml:space="preserve">5) </w:t>
      </w:r>
      <w:hyperlink r:id="rId8" w:history="1">
        <w:r w:rsidRPr="001C65B6">
          <w:rPr>
            <w:rStyle w:val="ac"/>
            <w:szCs w:val="28"/>
          </w:rPr>
          <w:t>Постановлением</w:t>
        </w:r>
      </w:hyperlink>
      <w:r w:rsidRPr="001C65B6">
        <w:rPr>
          <w:szCs w:val="28"/>
        </w:rPr>
        <w:t xml:space="preserve"> Правительства Российской Федерации от 16 июня 2006 года № 378 «Об утверждении тяжелых форм хронических заболеваний, при которых невозможно совместное проживание граждан в одной квартире»;  </w:t>
      </w:r>
    </w:p>
    <w:p w:rsidR="009C23A4" w:rsidRPr="00864BC1" w:rsidRDefault="009C23A4" w:rsidP="009C23A4">
      <w:pPr>
        <w:pStyle w:val="1"/>
        <w:ind w:firstLine="568"/>
        <w:rPr>
          <w:szCs w:val="28"/>
        </w:rPr>
      </w:pPr>
      <w:r w:rsidRPr="001C65B6">
        <w:rPr>
          <w:szCs w:val="28"/>
        </w:rPr>
        <w:t xml:space="preserve">6) </w:t>
      </w:r>
      <w:hyperlink r:id="rId9" w:history="1">
        <w:r w:rsidRPr="001C65B6">
          <w:rPr>
            <w:rStyle w:val="ac"/>
            <w:szCs w:val="28"/>
          </w:rPr>
          <w:t>Постановлением</w:t>
        </w:r>
      </w:hyperlink>
      <w:r w:rsidRPr="001C65B6">
        <w:rPr>
          <w:szCs w:val="28"/>
        </w:rPr>
        <w:t xml:space="preserve"> </w:t>
      </w:r>
      <w:r w:rsidRPr="00864BC1">
        <w:rPr>
          <w:szCs w:val="28"/>
        </w:rPr>
        <w:t>Правительства Российской Федерации от 21 мая 2005 года № 315 «Об утверждении типового договора социального найма жилого помещения»;</w:t>
      </w:r>
    </w:p>
    <w:p w:rsidR="009C23A4" w:rsidRPr="00864BC1" w:rsidRDefault="009C23A4" w:rsidP="009C23A4">
      <w:pPr>
        <w:pStyle w:val="1"/>
        <w:ind w:firstLine="568"/>
        <w:rPr>
          <w:szCs w:val="28"/>
        </w:rPr>
      </w:pPr>
      <w:r w:rsidRPr="00864BC1">
        <w:rPr>
          <w:szCs w:val="28"/>
        </w:rPr>
        <w:t>7) Постановлением Правительства Российской Федерации  от 28 января 2006 года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9C23A4" w:rsidRPr="00864BC1" w:rsidRDefault="009C23A4" w:rsidP="009C23A4">
      <w:pPr>
        <w:pStyle w:val="a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8)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C23A4" w:rsidRPr="00864BC1" w:rsidRDefault="009C23A4" w:rsidP="009C23A4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4BC1">
        <w:rPr>
          <w:rFonts w:ascii="Times New Roman" w:hAnsi="Times New Roman"/>
          <w:sz w:val="28"/>
          <w:szCs w:val="28"/>
          <w:lang w:eastAsia="ar-SA"/>
        </w:rPr>
        <w:t xml:space="preserve">          9) Положением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Савеевского</w:t>
      </w:r>
      <w:proofErr w:type="spellEnd"/>
      <w:r w:rsidRPr="00864BC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864BC1">
        <w:rPr>
          <w:rFonts w:ascii="Times New Roman" w:hAnsi="Times New Roman"/>
          <w:sz w:val="28"/>
          <w:szCs w:val="28"/>
          <w:lang w:eastAsia="ar-SA"/>
        </w:rPr>
        <w:t>Рославльского</w:t>
      </w:r>
      <w:proofErr w:type="spellEnd"/>
      <w:r w:rsidRPr="00864BC1"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области, ее должностных лиц и муниципальных служащих;                                                                                                                                            </w:t>
      </w:r>
    </w:p>
    <w:p w:rsidR="009C23A4" w:rsidRPr="00864BC1" w:rsidRDefault="009C23A4" w:rsidP="009C23A4">
      <w:pPr>
        <w:rPr>
          <w:rFonts w:ascii="Times New Roman" w:hAnsi="Times New Roman"/>
          <w:bCs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864BC1">
        <w:rPr>
          <w:rFonts w:ascii="Times New Roman" w:hAnsi="Times New Roman"/>
          <w:sz w:val="28"/>
          <w:szCs w:val="28"/>
        </w:rPr>
        <w:t>10</w:t>
      </w:r>
      <w:r w:rsidRPr="00864BC1">
        <w:rPr>
          <w:rFonts w:ascii="Times New Roman" w:hAnsi="Times New Roman"/>
          <w:bCs/>
          <w:sz w:val="28"/>
          <w:szCs w:val="28"/>
        </w:rPr>
        <w:t>) настоящим Административным регламентом.</w:t>
      </w: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заявителя, а именно один из следующих: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паспорт гражданина Российской Федерации;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lastRenderedPageBreak/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паспорт моряка;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2.6.2. Документы, предоставляемые заявителем: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1) заявление о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864BC1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№ 1 к настоящему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64BC1">
        <w:rPr>
          <w:rFonts w:ascii="Times New Roman" w:hAnsi="Times New Roman" w:cs="Times New Roman"/>
          <w:bCs/>
          <w:sz w:val="28"/>
          <w:szCs w:val="28"/>
        </w:rPr>
        <w:t>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64BC1"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занимаемое заявителем и членами его семьи жилое помещение; </w:t>
      </w:r>
      <w:bookmarkStart w:id="0" w:name="sub_283"/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C1">
        <w:rPr>
          <w:rFonts w:ascii="Times New Roman" w:hAnsi="Times New Roman" w:cs="Times New Roman"/>
          <w:sz w:val="28"/>
          <w:szCs w:val="28"/>
          <w:lang w:eastAsia="ru-RU"/>
        </w:rPr>
        <w:t>3) письменные согласия на поднаем жилого помещения проживающих совместно с нанимателем членов его семьи, в том числе временно отсутствующих;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84"/>
      <w:bookmarkEnd w:id="0"/>
      <w:r w:rsidRPr="00864BC1">
        <w:rPr>
          <w:rFonts w:ascii="Times New Roman" w:hAnsi="Times New Roman" w:cs="Times New Roman"/>
          <w:sz w:val="28"/>
          <w:szCs w:val="28"/>
          <w:lang w:eastAsia="ru-RU"/>
        </w:rPr>
        <w:t>4) письменные согласия на поднаем жилого помещения всех нанимателей и проживающих совместно с ними членов их семей, всех собственников и проживающих совместно с ними членов их семей (предоставляются в случае передачи в поднаем жилого помещения, находящегося в коммунальной квартире).</w:t>
      </w:r>
    </w:p>
    <w:bookmarkEnd w:id="1"/>
    <w:p w:rsidR="009C23A4" w:rsidRPr="00864BC1" w:rsidRDefault="009C23A4" w:rsidP="009C23A4">
      <w:pPr>
        <w:pStyle w:val="ConsPlusNormal"/>
        <w:tabs>
          <w:tab w:val="left" w:pos="60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BC1">
        <w:rPr>
          <w:rFonts w:ascii="Times New Roman" w:hAnsi="Times New Roman" w:cs="Times New Roman"/>
          <w:sz w:val="28"/>
          <w:szCs w:val="28"/>
        </w:rPr>
        <w:t xml:space="preserve">- договор социального найма жилого помещения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занимаемое заявителем и членами его семьи жилое помещение. 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64BC1">
        <w:rPr>
          <w:rFonts w:ascii="Times New Roman" w:hAnsi="Times New Roman" w:cs="Times New Roman"/>
          <w:sz w:val="28"/>
          <w:szCs w:val="28"/>
        </w:rPr>
        <w:t>2.6.4. В случае направления заявления и документов, необходимых для предоставления муниципальной услуги, при помощи организации или сре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64BC1">
        <w:rPr>
          <w:rFonts w:ascii="Times New Roman" w:hAnsi="Times New Roman" w:cs="Times New Roman"/>
          <w:sz w:val="28"/>
          <w:szCs w:val="28"/>
        </w:rPr>
        <w:t xml:space="preserve">язи, предусмотренных пунктом 2.6.2  настоящего Административного регламента, к заявлению прикладывается копия документа, </w:t>
      </w:r>
      <w:r w:rsidRPr="00864BC1">
        <w:rPr>
          <w:rFonts w:ascii="Times New Roman" w:hAnsi="Times New Roman" w:cs="Times New Roman"/>
          <w:bCs/>
          <w:sz w:val="28"/>
          <w:szCs w:val="28"/>
        </w:rPr>
        <w:t>удостоверяющего личность заявителя.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</w:t>
      </w:r>
      <w:r w:rsidRPr="00864BC1">
        <w:rPr>
          <w:rFonts w:ascii="Times New Roman" w:hAnsi="Times New Roman" w:cs="Times New Roman"/>
          <w:bCs/>
          <w:sz w:val="28"/>
          <w:szCs w:val="28"/>
        </w:rPr>
        <w:lastRenderedPageBreak/>
        <w:t>актами Российской Федерации, нормативными правовыми актами Смоленской области, муниципальными правовыми актами.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1) тексты документов написаны разборчиво;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4BC1">
        <w:rPr>
          <w:rFonts w:ascii="Times New Roman" w:hAnsi="Times New Roman" w:cs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4) документы не исполнены карандашом;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2.6.8.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либо по почте, электронной почте.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для получения муниципальной услуги почтой, подпись физического лица на заявлении о предоставлении муниципальной услуги должна быть нотариально удостоверена.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2.6.9. Копии документов, указанных в пунктах 2.6.1 –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Администрации, ответственным за предоставление муниципальной услуги. Копии документов могут быть заверены нотариусом.  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864BC1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864BC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Pr="00864BC1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9C23A4" w:rsidRPr="00864BC1" w:rsidRDefault="009C23A4" w:rsidP="009C23A4">
      <w:pPr>
        <w:pStyle w:val="ad"/>
        <w:ind w:firstLine="568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1) непредставления или представления не в полном объеме документов, определенных пунктами 2.6.1 - 2.6.2 настоящего Административного регламента, отвечающих требованиям пунктов 2.6.7 - 2.6.8 настоящего  Административного   регламента, за исключением документов и информации, которые находятся в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споряжении органов, указанных     в </w:t>
      </w:r>
      <w:r w:rsidRPr="00864BC1">
        <w:rPr>
          <w:rFonts w:ascii="Times New Roman" w:hAnsi="Times New Roman" w:cs="Times New Roman"/>
          <w:bCs/>
          <w:sz w:val="28"/>
          <w:szCs w:val="28"/>
        </w:rPr>
        <w:t>пункте  2.6.3 настоящего Административного регламента;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2) если после заключения договора поднайма жилого помещения общая площадь соответствующего жилого помещения на одного проживающего </w:t>
      </w:r>
      <w:r w:rsidRPr="00864BC1">
        <w:rPr>
          <w:rFonts w:ascii="Times New Roman" w:hAnsi="Times New Roman" w:cs="Times New Roman"/>
          <w:sz w:val="28"/>
          <w:szCs w:val="28"/>
        </w:rPr>
        <w:lastRenderedPageBreak/>
        <w:t xml:space="preserve">составит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864BC1">
        <w:rPr>
          <w:rFonts w:ascii="Times New Roman" w:hAnsi="Times New Roman" w:cs="Times New Roman"/>
          <w:sz w:val="28"/>
          <w:szCs w:val="28"/>
        </w:rPr>
        <w:t xml:space="preserve"> нормы, а в коммунальной квартире менее нормы предоставления;</w:t>
      </w:r>
    </w:p>
    <w:p w:rsidR="009C23A4" w:rsidRPr="00864BC1" w:rsidRDefault="009C23A4" w:rsidP="009C23A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3) если в жилом помещении проживает или в него вселяется гражданин, страдающий одной из тяжелых форм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 июня 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64BC1">
        <w:rPr>
          <w:rFonts w:ascii="Times New Roman" w:hAnsi="Times New Roman"/>
          <w:sz w:val="28"/>
          <w:szCs w:val="28"/>
        </w:rPr>
        <w:t>№ 378;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4) обращения с заявлением лица, не относящегося к категории заявителей.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2.9.1. </w:t>
      </w:r>
      <w:r w:rsidRPr="00864BC1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срок ожидания в очереди при подаче заявления и получении результата предоставления муниципальной услуги 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2.10.1. </w:t>
      </w:r>
      <w:r w:rsidRPr="00864BC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9C23A4" w:rsidRPr="00864BC1" w:rsidRDefault="009C23A4" w:rsidP="009C23A4">
      <w:pPr>
        <w:pStyle w:val="aa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Pr="00864BC1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 xml:space="preserve">2.11. Срок регистрации заявления о предоставлении </w:t>
      </w: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2.11.1. </w:t>
      </w:r>
      <w:r w:rsidRPr="00864BC1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B52DD" w:rsidRDefault="009C23A4" w:rsidP="009C23A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4BC1">
        <w:rPr>
          <w:rFonts w:ascii="Times New Roman" w:hAnsi="Times New Roman"/>
          <w:b/>
          <w:bCs/>
          <w:sz w:val="28"/>
          <w:szCs w:val="28"/>
        </w:rPr>
        <w:t xml:space="preserve">2.12. </w:t>
      </w:r>
      <w:proofErr w:type="gramStart"/>
      <w:r w:rsidRPr="00864BC1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864BC1">
        <w:rPr>
          <w:rFonts w:ascii="Times New Roman" w:hAnsi="Times New Roman"/>
          <w:b/>
          <w:color w:val="000000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2.12.1. Помещение, в котором предоставляется муниципальной услуга, должно быть оборудовано отдельными входами для свободного доступа заявителей в помещение.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lastRenderedPageBreak/>
        <w:t>2.12.2.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2.12.3. Прием заявителей осуществляется в специально выделенных для этих целей помещениях. 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соответствовать установленным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1">
        <w:rPr>
          <w:rFonts w:ascii="Times New Roman" w:hAnsi="Times New Roman" w:cs="Times New Roman"/>
          <w:sz w:val="28"/>
          <w:szCs w:val="28"/>
        </w:rPr>
        <w:t>эпидемиологическим правилам и нормативам.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2.12.6. Места ожидания в очереди на представление или получение документов оборудуются стульями. 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2.12.9. Каждое рабочее место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2.12.10. При оборудовании помещения, в котором предоставляется муниципальная услуга, обеспечивается возможность свободного входа и выхода из помещения при необходимости.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1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BC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1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9C23A4" w:rsidRPr="00864BC1" w:rsidRDefault="009C23A4" w:rsidP="009C23A4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2.12.12. Доступности для инвалидов объектов (зданий, помещений), в которых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предоставляется муниципальная услуга применяются</w:t>
      </w:r>
      <w:proofErr w:type="gramEnd"/>
      <w:r w:rsidRPr="00864BC1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9C23A4" w:rsidRPr="00864BC1" w:rsidRDefault="009C23A4" w:rsidP="009C23A4">
      <w:pPr>
        <w:pStyle w:val="2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B52DD" w:rsidRDefault="009C23A4" w:rsidP="009C23A4">
      <w:pPr>
        <w:pStyle w:val="2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услуги.</w:t>
      </w:r>
    </w:p>
    <w:p w:rsidR="009C23A4" w:rsidRPr="00864BC1" w:rsidRDefault="009C23A4" w:rsidP="009C23A4">
      <w:pPr>
        <w:tabs>
          <w:tab w:val="left" w:pos="567"/>
        </w:tabs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BC1">
        <w:rPr>
          <w:rFonts w:ascii="Times New Roman" w:hAnsi="Times New Roman"/>
          <w:sz w:val="28"/>
          <w:szCs w:val="28"/>
        </w:rPr>
        <w:t xml:space="preserve"> 2.13.1. Показателями доступности муниципальной услуги являются: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ab/>
        <w:t>1) сокращение количества взаимодействия заявителя с должностными лицами при предоставлении муниципальной услуги;</w:t>
      </w:r>
    </w:p>
    <w:p w:rsidR="009C23A4" w:rsidRPr="00864BC1" w:rsidRDefault="009C23A4" w:rsidP="009C23A4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</w:t>
      </w:r>
      <w:r w:rsidRPr="00864BC1">
        <w:rPr>
          <w:rFonts w:ascii="Times New Roman" w:hAnsi="Times New Roman"/>
          <w:sz w:val="28"/>
          <w:szCs w:val="28"/>
        </w:rPr>
        <w:tab/>
        <w:t>2) возможность получения и</w:t>
      </w:r>
      <w:r>
        <w:rPr>
          <w:rFonts w:ascii="Times New Roman" w:hAnsi="Times New Roman"/>
          <w:sz w:val="28"/>
          <w:szCs w:val="28"/>
        </w:rPr>
        <w:t xml:space="preserve">нформации о ходе предоставления </w:t>
      </w:r>
      <w:r w:rsidRPr="00864BC1">
        <w:rPr>
          <w:rFonts w:ascii="Times New Roman" w:hAnsi="Times New Roman"/>
          <w:sz w:val="28"/>
          <w:szCs w:val="28"/>
        </w:rPr>
        <w:t xml:space="preserve">муниципальной услуги. </w:t>
      </w:r>
    </w:p>
    <w:p w:rsidR="009C23A4" w:rsidRPr="00864BC1" w:rsidRDefault="009C23A4" w:rsidP="009C23A4">
      <w:pPr>
        <w:spacing w:after="0"/>
        <w:ind w:firstLine="568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ab/>
        <w:t>2.13.2. Показателями качества муниципальной услуги являются:</w:t>
      </w:r>
    </w:p>
    <w:p w:rsidR="009C23A4" w:rsidRPr="00864BC1" w:rsidRDefault="009C23A4" w:rsidP="009C23A4">
      <w:pPr>
        <w:spacing w:after="0"/>
        <w:ind w:firstLine="568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1) соблюдение срока предоставления муниципальной  услуги;</w:t>
      </w:r>
    </w:p>
    <w:p w:rsidR="009C23A4" w:rsidRPr="00864BC1" w:rsidRDefault="009C23A4" w:rsidP="009C23A4">
      <w:pPr>
        <w:spacing w:after="0"/>
        <w:ind w:firstLine="568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2) соблюдение сроков ожидания в очереди при предоставлении муниципальной услуги. 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3.1.1.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864BC1">
        <w:rPr>
          <w:rFonts w:ascii="Times New Roman" w:hAnsi="Times New Roman" w:cs="Times New Roman"/>
          <w:sz w:val="28"/>
          <w:szCs w:val="28"/>
        </w:rPr>
        <w:t>редост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864BC1">
        <w:rPr>
          <w:rFonts w:ascii="Times New Roman" w:hAnsi="Times New Roman" w:cs="Times New Roman"/>
          <w:sz w:val="28"/>
          <w:szCs w:val="28"/>
        </w:rPr>
        <w:t>вле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64BC1">
        <w:rPr>
          <w:rFonts w:ascii="Times New Roman" w:hAnsi="Times New Roman" w:cs="Times New Roman"/>
          <w:sz w:val="28"/>
          <w:szCs w:val="28"/>
        </w:rPr>
        <w:t xml:space="preserve">е </w:t>
      </w:r>
      <w:r w:rsidRPr="00864BC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864BC1">
        <w:rPr>
          <w:rFonts w:ascii="Times New Roman" w:hAnsi="Times New Roman" w:cs="Times New Roman"/>
          <w:sz w:val="28"/>
          <w:szCs w:val="28"/>
        </w:rPr>
        <w:t>а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 xml:space="preserve">ой 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сл</w:t>
      </w:r>
      <w:r w:rsidRPr="00864BC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864BC1">
        <w:rPr>
          <w:rFonts w:ascii="Times New Roman" w:hAnsi="Times New Roman" w:cs="Times New Roman"/>
          <w:sz w:val="28"/>
          <w:szCs w:val="28"/>
        </w:rPr>
        <w:t xml:space="preserve">и 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64BC1">
        <w:rPr>
          <w:rFonts w:ascii="Times New Roman" w:hAnsi="Times New Roman" w:cs="Times New Roman"/>
          <w:sz w:val="28"/>
          <w:szCs w:val="28"/>
        </w:rPr>
        <w:t>л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64BC1">
        <w:rPr>
          <w:rFonts w:ascii="Times New Roman" w:hAnsi="Times New Roman" w:cs="Times New Roman"/>
          <w:sz w:val="28"/>
          <w:szCs w:val="28"/>
        </w:rPr>
        <w:t>а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864BC1">
        <w:rPr>
          <w:rFonts w:ascii="Times New Roman" w:hAnsi="Times New Roman" w:cs="Times New Roman"/>
          <w:sz w:val="28"/>
          <w:szCs w:val="28"/>
        </w:rPr>
        <w:t>т в себя сле</w:t>
      </w:r>
      <w:r w:rsidRPr="00864BC1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64BC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864BC1">
        <w:rPr>
          <w:rFonts w:ascii="Times New Roman" w:hAnsi="Times New Roman" w:cs="Times New Roman"/>
          <w:sz w:val="28"/>
          <w:szCs w:val="28"/>
        </w:rPr>
        <w:t>щ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64BC1">
        <w:rPr>
          <w:rFonts w:ascii="Times New Roman" w:hAnsi="Times New Roman" w:cs="Times New Roman"/>
          <w:sz w:val="28"/>
          <w:szCs w:val="28"/>
        </w:rPr>
        <w:t>е ад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864BC1">
        <w:rPr>
          <w:rFonts w:ascii="Times New Roman" w:hAnsi="Times New Roman" w:cs="Times New Roman"/>
          <w:sz w:val="28"/>
          <w:szCs w:val="28"/>
        </w:rPr>
        <w:t>стр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864BC1">
        <w:rPr>
          <w:rFonts w:ascii="Times New Roman" w:hAnsi="Times New Roman" w:cs="Times New Roman"/>
          <w:sz w:val="28"/>
          <w:szCs w:val="28"/>
        </w:rPr>
        <w:t>т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64BC1">
        <w:rPr>
          <w:rFonts w:ascii="Times New Roman" w:hAnsi="Times New Roman" w:cs="Times New Roman"/>
          <w:sz w:val="28"/>
          <w:szCs w:val="28"/>
        </w:rPr>
        <w:t>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64BC1">
        <w:rPr>
          <w:rFonts w:ascii="Times New Roman" w:hAnsi="Times New Roman" w:cs="Times New Roman"/>
          <w:sz w:val="28"/>
          <w:szCs w:val="28"/>
        </w:rPr>
        <w:t xml:space="preserve">е 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64BC1">
        <w:rPr>
          <w:rFonts w:ascii="Times New Roman" w:hAnsi="Times New Roman" w:cs="Times New Roman"/>
          <w:sz w:val="28"/>
          <w:szCs w:val="28"/>
        </w:rPr>
        <w:t>о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z w:val="28"/>
          <w:szCs w:val="28"/>
        </w:rPr>
        <w:t>р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64BC1">
        <w:rPr>
          <w:rFonts w:ascii="Times New Roman" w:hAnsi="Times New Roman" w:cs="Times New Roman"/>
          <w:sz w:val="28"/>
          <w:szCs w:val="28"/>
        </w:rPr>
        <w:t>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1) прием и регистрация документов заявителя;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2) </w:t>
      </w:r>
      <w:r w:rsidRPr="00864BC1">
        <w:rPr>
          <w:rFonts w:ascii="Times New Roman" w:hAnsi="Times New Roman" w:cs="Times New Roman"/>
          <w:bCs/>
          <w:sz w:val="28"/>
          <w:szCs w:val="28"/>
        </w:rPr>
        <w:t>рассмотрение представленных документов и принятие решения о предоставлении муниципальной услуги или об отказе в её предоставлении</w:t>
      </w:r>
      <w:r w:rsidRPr="00864BC1">
        <w:rPr>
          <w:rFonts w:ascii="Times New Roman" w:hAnsi="Times New Roman" w:cs="Times New Roman"/>
          <w:sz w:val="28"/>
          <w:szCs w:val="28"/>
        </w:rPr>
        <w:t>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3) выдача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заявителю результата предоставления муниципальной услуги.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3.1.2. </w:t>
      </w:r>
      <w:r w:rsidRPr="00864BC1">
        <w:rPr>
          <w:rFonts w:ascii="Times New Roman" w:hAnsi="Times New Roman" w:cs="Times New Roman"/>
          <w:bCs/>
          <w:sz w:val="28"/>
          <w:szCs w:val="28"/>
        </w:rPr>
        <w:t>Блок - схема описания административного процесса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№ 2 к настоящему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64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3.2. П</w:t>
      </w:r>
      <w:r w:rsidRPr="00864BC1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864BC1">
        <w:rPr>
          <w:rFonts w:ascii="Times New Roman" w:hAnsi="Times New Roman" w:cs="Times New Roman"/>
          <w:b/>
          <w:spacing w:val="-1"/>
          <w:sz w:val="28"/>
          <w:szCs w:val="28"/>
        </w:rPr>
        <w:t>ие</w:t>
      </w:r>
      <w:r w:rsidRPr="00864BC1">
        <w:rPr>
          <w:rFonts w:ascii="Times New Roman" w:hAnsi="Times New Roman" w:cs="Times New Roman"/>
          <w:b/>
          <w:sz w:val="28"/>
          <w:szCs w:val="28"/>
        </w:rPr>
        <w:t xml:space="preserve">м и регистрация </w:t>
      </w:r>
      <w:r w:rsidRPr="00864BC1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864BC1">
        <w:rPr>
          <w:rFonts w:ascii="Times New Roman" w:hAnsi="Times New Roman" w:cs="Times New Roman"/>
          <w:b/>
          <w:sz w:val="28"/>
          <w:szCs w:val="28"/>
        </w:rPr>
        <w:t>о</w:t>
      </w:r>
      <w:r w:rsidRPr="00864BC1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64BC1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864BC1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64BC1">
        <w:rPr>
          <w:rFonts w:ascii="Times New Roman" w:hAnsi="Times New Roman" w:cs="Times New Roman"/>
          <w:b/>
          <w:sz w:val="28"/>
          <w:szCs w:val="28"/>
        </w:rPr>
        <w:t>е</w:t>
      </w:r>
      <w:r w:rsidRPr="00864BC1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64BC1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Pr="00864BC1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з</w:t>
      </w:r>
      <w:r w:rsidRPr="00864BC1">
        <w:rPr>
          <w:rFonts w:ascii="Times New Roman" w:hAnsi="Times New Roman" w:cs="Times New Roman"/>
          <w:b/>
          <w:w w:val="110"/>
          <w:sz w:val="28"/>
          <w:szCs w:val="28"/>
        </w:rPr>
        <w:t>а</w:t>
      </w:r>
      <w:r w:rsidRPr="00864BC1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я</w:t>
      </w:r>
      <w:r w:rsidRPr="00864BC1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в</w:t>
      </w:r>
      <w:r w:rsidRPr="00864BC1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и</w:t>
      </w:r>
      <w:r w:rsidRPr="00864BC1">
        <w:rPr>
          <w:rFonts w:ascii="Times New Roman" w:hAnsi="Times New Roman" w:cs="Times New Roman"/>
          <w:b/>
          <w:w w:val="110"/>
          <w:sz w:val="28"/>
          <w:szCs w:val="28"/>
        </w:rPr>
        <w:t>те</w:t>
      </w:r>
      <w:r w:rsidRPr="00864BC1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>л</w:t>
      </w:r>
      <w:r w:rsidRPr="00864BC1">
        <w:rPr>
          <w:rFonts w:ascii="Times New Roman" w:hAnsi="Times New Roman" w:cs="Times New Roman"/>
          <w:b/>
          <w:w w:val="110"/>
          <w:sz w:val="28"/>
          <w:szCs w:val="28"/>
        </w:rPr>
        <w:t>я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 либо поступление указанных документов в Администрацию по почте, по электронной почте.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3.2.2. Должностное лицо, ответственное за прием и регистрацию документов заявителя: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lastRenderedPageBreak/>
        <w:t>1) устанавливает предмет обращения;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заявителя, в случае если заявление представлено заявителем при личном обращении в Администрацию;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3) проверяет наличие документов, необходимых для предоставления муниципальной услуги;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4) проверяет соответствие представленных документов требованиям, установленным настоящим Административным регламентом;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5) в случае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заявление, либо изготавливает заявление при помощи средств </w:t>
      </w:r>
      <w:proofErr w:type="spellStart"/>
      <w:proofErr w:type="gramStart"/>
      <w:r w:rsidRPr="00864BC1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 - вычислительной</w:t>
      </w:r>
      <w:proofErr w:type="gramEnd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 техники и передает его на подпись заявителю;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6)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инициалов,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7) регистрирует поступление заявления в соответствии с Инструкцией по делопроизводству Администрации.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3.2.3. </w:t>
      </w:r>
      <w:proofErr w:type="gramStart"/>
      <w:r w:rsidRPr="00864BC1">
        <w:rPr>
          <w:rFonts w:ascii="Times New Roman" w:hAnsi="Times New Roman" w:cs="Times New Roman"/>
          <w:bCs/>
          <w:sz w:val="28"/>
          <w:szCs w:val="28"/>
        </w:rPr>
        <w:t>При установлении факта отсутствия документов, перечень к</w:t>
      </w:r>
      <w:r>
        <w:rPr>
          <w:rFonts w:ascii="Times New Roman" w:hAnsi="Times New Roman" w:cs="Times New Roman"/>
          <w:bCs/>
          <w:sz w:val="28"/>
          <w:szCs w:val="28"/>
        </w:rPr>
        <w:t>оторых установлен пунктом 2.6.2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и (или) несоответствия представленных документов требовани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ям, установленным пунктом 2.6.7 настоящего </w:t>
      </w:r>
      <w:r w:rsidRPr="00864BC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должностное лицо,  ответственное за прием  и 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 ответственное за прием и регистрацию документов заявителя, возвращает заявителю представленные им документы.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 xml:space="preserve">3.2.4. </w:t>
      </w:r>
      <w:proofErr w:type="gramStart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Если при установлении факта отсутствия документов, перечень которых установлен пунктом </w:t>
      </w:r>
      <w:r>
        <w:rPr>
          <w:rFonts w:ascii="Times New Roman" w:hAnsi="Times New Roman" w:cs="Times New Roman"/>
          <w:bCs/>
          <w:sz w:val="28"/>
          <w:szCs w:val="28"/>
        </w:rPr>
        <w:t>2.6.2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и (или) несоответствия представленных документов требовани</w:t>
      </w:r>
      <w:r>
        <w:rPr>
          <w:rFonts w:ascii="Times New Roman" w:hAnsi="Times New Roman" w:cs="Times New Roman"/>
          <w:bCs/>
          <w:sz w:val="28"/>
          <w:szCs w:val="28"/>
        </w:rPr>
        <w:t>ям, установленным пунктом 2.6.7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специалист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(далее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4BC1">
        <w:rPr>
          <w:rFonts w:ascii="Times New Roman" w:hAnsi="Times New Roman" w:cs="Times New Roman"/>
          <w:bCs/>
          <w:sz w:val="28"/>
          <w:szCs w:val="28"/>
        </w:rPr>
        <w:t>специалист) принимает от него представленные документы, указывает в заявлении на выявленные недостатки</w:t>
      </w:r>
      <w:proofErr w:type="gramEnd"/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и (или) на факт отсутствия необходимых документов.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lastRenderedPageBreak/>
        <w:t>3.2.5. Специалист, ответственный за прием и регистрацию документов заявителя, вносит запись о приеме заявления в Журнал регистрации заявлений, а также оформляет расписку о приеме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64BC1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№ 3 к настоящему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 и выдает ее заявителю.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 приема и регистрации документов заявителя является получение специалистом,  ответственным за рассмотрение документов заявителя, </w:t>
      </w:r>
      <w:r w:rsidRPr="00864BC1">
        <w:rPr>
          <w:rFonts w:ascii="Times New Roman" w:hAnsi="Times New Roman" w:cs="Times New Roman"/>
          <w:bCs/>
          <w:sz w:val="28"/>
          <w:szCs w:val="28"/>
        </w:rPr>
        <w:t>документов, представленных заявителем.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C1">
        <w:rPr>
          <w:rFonts w:ascii="Times New Roman" w:hAnsi="Times New Roman" w:cs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 заявителя составляет 1 календарный день.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A4" w:rsidRPr="001B52DD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bCs/>
          <w:sz w:val="28"/>
          <w:szCs w:val="28"/>
        </w:rPr>
        <w:t>3.3. Рассмотрение представленных документов и принятие решения о предоставлении муниципальной услуги или об отказе в её предоставлении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рассмотрения представленных документов и принятия решения о согласии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области,  либо об отказе в предоставлении муниципальной услуги, 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является принятие с</w:t>
      </w:r>
      <w:r w:rsidRPr="00864BC1">
        <w:rPr>
          <w:rFonts w:ascii="Times New Roman" w:hAnsi="Times New Roman" w:cs="Times New Roman"/>
          <w:sz w:val="28"/>
          <w:szCs w:val="28"/>
        </w:rPr>
        <w:t>пециалистом зарегистрированного заявления и приложенных к нему документов.</w:t>
      </w:r>
      <w:proofErr w:type="gramEnd"/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3.3.2. Специалист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заявителя,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1) при отсутств</w:t>
      </w:r>
      <w:r>
        <w:rPr>
          <w:rFonts w:ascii="Times New Roman" w:hAnsi="Times New Roman" w:cs="Times New Roman"/>
          <w:sz w:val="28"/>
          <w:szCs w:val="28"/>
        </w:rPr>
        <w:t xml:space="preserve">ии предусмотренных разделом </w:t>
      </w:r>
      <w:r w:rsidR="00B0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864B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подготавливает письменное согласие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2) при налич</w:t>
      </w:r>
      <w:r>
        <w:rPr>
          <w:rFonts w:ascii="Times New Roman" w:hAnsi="Times New Roman" w:cs="Times New Roman"/>
          <w:sz w:val="28"/>
          <w:szCs w:val="28"/>
        </w:rPr>
        <w:t>ии предусмотренных разделом 2.8</w:t>
      </w:r>
      <w:r w:rsidRPr="00864B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готовит письменный отказ в предоставлении муниципальной услуги.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Ре</w:t>
      </w:r>
      <w:r w:rsidRPr="00864BC1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z w:val="28"/>
          <w:szCs w:val="28"/>
        </w:rPr>
        <w:t>л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864BC1">
        <w:rPr>
          <w:rFonts w:ascii="Times New Roman" w:hAnsi="Times New Roman" w:cs="Times New Roman"/>
          <w:sz w:val="28"/>
          <w:szCs w:val="28"/>
        </w:rPr>
        <w:t>тат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64BC1">
        <w:rPr>
          <w:rFonts w:ascii="Times New Roman" w:hAnsi="Times New Roman" w:cs="Times New Roman"/>
          <w:sz w:val="28"/>
          <w:szCs w:val="28"/>
        </w:rPr>
        <w:t>м 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ып</w:t>
      </w:r>
      <w:r w:rsidRPr="00864BC1">
        <w:rPr>
          <w:rFonts w:ascii="Times New Roman" w:hAnsi="Times New Roman" w:cs="Times New Roman"/>
          <w:sz w:val="28"/>
          <w:szCs w:val="28"/>
        </w:rPr>
        <w:t>ол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64BC1">
        <w:rPr>
          <w:rFonts w:ascii="Times New Roman" w:hAnsi="Times New Roman" w:cs="Times New Roman"/>
          <w:sz w:val="28"/>
          <w:szCs w:val="28"/>
        </w:rPr>
        <w:t>я указанной ад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864BC1">
        <w:rPr>
          <w:rFonts w:ascii="Times New Roman" w:hAnsi="Times New Roman" w:cs="Times New Roman"/>
          <w:sz w:val="28"/>
          <w:szCs w:val="28"/>
        </w:rPr>
        <w:t>трат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64BC1">
        <w:rPr>
          <w:rFonts w:ascii="Times New Roman" w:hAnsi="Times New Roman" w:cs="Times New Roman"/>
          <w:sz w:val="28"/>
          <w:szCs w:val="28"/>
        </w:rPr>
        <w:t>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 xml:space="preserve">ой 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64BC1">
        <w:rPr>
          <w:rFonts w:ascii="Times New Roman" w:hAnsi="Times New Roman" w:cs="Times New Roman"/>
          <w:sz w:val="28"/>
          <w:szCs w:val="28"/>
        </w:rPr>
        <w:t>ро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64BC1">
        <w:rPr>
          <w:rFonts w:ascii="Times New Roman" w:hAnsi="Times New Roman" w:cs="Times New Roman"/>
          <w:sz w:val="28"/>
          <w:szCs w:val="28"/>
        </w:rPr>
        <w:t xml:space="preserve">ы рассмотрения представленных документов и принятия решения о предоставлении муниципальной услуги или об отказе в её предоставлении является </w:t>
      </w:r>
      <w:r w:rsidRPr="00864BC1">
        <w:rPr>
          <w:rFonts w:ascii="Times New Roman" w:hAnsi="Times New Roman" w:cs="Times New Roman"/>
          <w:w w:val="107"/>
          <w:sz w:val="28"/>
          <w:szCs w:val="28"/>
        </w:rPr>
        <w:t xml:space="preserve">письменное согласие </w:t>
      </w:r>
      <w:r w:rsidRPr="00864BC1">
        <w:rPr>
          <w:rFonts w:ascii="Times New Roman" w:hAnsi="Times New Roman" w:cs="Times New Roman"/>
          <w:sz w:val="28"/>
          <w:szCs w:val="28"/>
        </w:rPr>
        <w:t xml:space="preserve">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4BC1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либо письменный отказ в предоставлении муниципальной услуги. </w:t>
      </w:r>
      <w:proofErr w:type="gramEnd"/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3.3.4. Ма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64BC1">
        <w:rPr>
          <w:rFonts w:ascii="Times New Roman" w:hAnsi="Times New Roman" w:cs="Times New Roman"/>
          <w:sz w:val="28"/>
          <w:szCs w:val="28"/>
        </w:rPr>
        <w:t>с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64BC1">
        <w:rPr>
          <w:rFonts w:ascii="Times New Roman" w:hAnsi="Times New Roman" w:cs="Times New Roman"/>
          <w:sz w:val="28"/>
          <w:szCs w:val="28"/>
        </w:rPr>
        <w:t>а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64BC1">
        <w:rPr>
          <w:rFonts w:ascii="Times New Roman" w:hAnsi="Times New Roman" w:cs="Times New Roman"/>
          <w:sz w:val="28"/>
          <w:szCs w:val="28"/>
        </w:rPr>
        <w:t>й</w:t>
      </w:r>
      <w:r w:rsidRPr="00864BC1">
        <w:rPr>
          <w:rFonts w:ascii="Times New Roman" w:hAnsi="Times New Roman" w:cs="Times New Roman"/>
          <w:sz w:val="28"/>
          <w:szCs w:val="28"/>
        </w:rPr>
        <w:tab/>
        <w:t>срок</w:t>
      </w:r>
      <w:r w:rsidRPr="00864BC1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ып</w:t>
      </w:r>
      <w:r w:rsidRPr="00864BC1">
        <w:rPr>
          <w:rFonts w:ascii="Times New Roman" w:hAnsi="Times New Roman" w:cs="Times New Roman"/>
          <w:sz w:val="28"/>
          <w:szCs w:val="28"/>
        </w:rPr>
        <w:t>ол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64BC1">
        <w:rPr>
          <w:rFonts w:ascii="Times New Roman" w:hAnsi="Times New Roman" w:cs="Times New Roman"/>
          <w:sz w:val="28"/>
          <w:szCs w:val="28"/>
        </w:rPr>
        <w:t xml:space="preserve">я административной процедуры рассмотрения представленных документов и принятия решения о предоставлении муниципальной услуги или об отказе в её предоставлении составляет 15 рабочих дней. </w:t>
      </w:r>
    </w:p>
    <w:p w:rsidR="009C23A4" w:rsidRPr="00864BC1" w:rsidRDefault="009C23A4" w:rsidP="009C23A4">
      <w:pPr>
        <w:pStyle w:val="1"/>
        <w:ind w:firstLine="568"/>
        <w:jc w:val="center"/>
        <w:rPr>
          <w:szCs w:val="28"/>
        </w:rPr>
      </w:pPr>
    </w:p>
    <w:p w:rsidR="009C23A4" w:rsidRPr="001B52DD" w:rsidRDefault="009C23A4" w:rsidP="009C23A4">
      <w:pPr>
        <w:pStyle w:val="1"/>
        <w:ind w:firstLine="568"/>
        <w:jc w:val="center"/>
        <w:rPr>
          <w:b/>
          <w:szCs w:val="28"/>
        </w:rPr>
      </w:pPr>
      <w:r w:rsidRPr="00864BC1">
        <w:rPr>
          <w:b/>
          <w:szCs w:val="28"/>
        </w:rPr>
        <w:t>3.4. Выдача</w:t>
      </w:r>
      <w:r w:rsidRPr="00864BC1">
        <w:rPr>
          <w:b/>
          <w:bCs/>
          <w:szCs w:val="28"/>
        </w:rPr>
        <w:t xml:space="preserve"> заявителю результата предоставления муниципальной услуги</w:t>
      </w:r>
    </w:p>
    <w:p w:rsidR="009C23A4" w:rsidRPr="00864BC1" w:rsidRDefault="009C23A4" w:rsidP="009C23A4">
      <w:pPr>
        <w:pStyle w:val="aa"/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3.4.1. Основанием для начала процедуры направления заявителю уведомления о принятом </w:t>
      </w:r>
      <w:proofErr w:type="gramStart"/>
      <w:r w:rsidRPr="00864BC1">
        <w:rPr>
          <w:rFonts w:ascii="Times New Roman" w:hAnsi="Times New Roman"/>
          <w:sz w:val="28"/>
          <w:szCs w:val="28"/>
        </w:rPr>
        <w:t>решении</w:t>
      </w:r>
      <w:proofErr w:type="gramEnd"/>
      <w:r w:rsidRPr="00864BC1">
        <w:rPr>
          <w:rFonts w:ascii="Times New Roman" w:hAnsi="Times New Roman"/>
          <w:sz w:val="28"/>
          <w:szCs w:val="28"/>
        </w:rPr>
        <w:t xml:space="preserve"> о предоставлении муниципальной услуги или об отказе в её предоставлении</w:t>
      </w:r>
      <w:r>
        <w:rPr>
          <w:rFonts w:ascii="Times New Roman" w:hAnsi="Times New Roman"/>
          <w:sz w:val="28"/>
          <w:szCs w:val="28"/>
        </w:rPr>
        <w:t>,</w:t>
      </w:r>
      <w:r w:rsidRPr="00864BC1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выдачу документов,</w:t>
      </w:r>
      <w:r w:rsidRPr="00864BC1">
        <w:rPr>
          <w:rFonts w:ascii="Times New Roman" w:hAnsi="Times New Roman"/>
          <w:w w:val="107"/>
          <w:sz w:val="28"/>
          <w:szCs w:val="28"/>
        </w:rPr>
        <w:t xml:space="preserve"> письменного согласия либо отказа </w:t>
      </w:r>
      <w:r w:rsidRPr="00864BC1">
        <w:rPr>
          <w:rFonts w:ascii="Times New Roman" w:hAnsi="Times New Roman"/>
          <w:sz w:val="28"/>
          <w:szCs w:val="28"/>
        </w:rPr>
        <w:t xml:space="preserve">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3.4.2. Специалист, направляет заявителю уведомление о согласии </w:t>
      </w:r>
      <w:r w:rsidRPr="00864BC1">
        <w:rPr>
          <w:rFonts w:ascii="Times New Roman" w:hAnsi="Times New Roman" w:cs="Times New Roman"/>
          <w:bCs/>
          <w:sz w:val="28"/>
          <w:szCs w:val="28"/>
        </w:rPr>
        <w:t>на</w:t>
      </w:r>
      <w:r w:rsidRPr="00864BC1">
        <w:rPr>
          <w:rFonts w:ascii="Times New Roman" w:hAnsi="Times New Roman" w:cs="Times New Roman"/>
          <w:sz w:val="28"/>
          <w:szCs w:val="28"/>
        </w:rPr>
        <w:t xml:space="preserve">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64BC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z w:val="28"/>
          <w:szCs w:val="28"/>
        </w:rPr>
        <w:t xml:space="preserve"> № 4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4BC1">
        <w:rPr>
          <w:rFonts w:ascii="Times New Roman" w:hAnsi="Times New Roman" w:cs="Times New Roman"/>
          <w:sz w:val="28"/>
          <w:szCs w:val="28"/>
        </w:rPr>
        <w:t>, либо письменный 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4BC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z w:val="28"/>
          <w:szCs w:val="28"/>
        </w:rPr>
        <w:t xml:space="preserve"> № 5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3.4.3. Ре</w:t>
      </w:r>
      <w:r w:rsidRPr="00864BC1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z w:val="28"/>
          <w:szCs w:val="28"/>
        </w:rPr>
        <w:t>л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864BC1">
        <w:rPr>
          <w:rFonts w:ascii="Times New Roman" w:hAnsi="Times New Roman" w:cs="Times New Roman"/>
          <w:sz w:val="28"/>
          <w:szCs w:val="28"/>
        </w:rPr>
        <w:t>тат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64BC1">
        <w:rPr>
          <w:rFonts w:ascii="Times New Roman" w:hAnsi="Times New Roman" w:cs="Times New Roman"/>
          <w:sz w:val="28"/>
          <w:szCs w:val="28"/>
        </w:rPr>
        <w:t>м 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ып</w:t>
      </w:r>
      <w:r w:rsidRPr="00864BC1">
        <w:rPr>
          <w:rFonts w:ascii="Times New Roman" w:hAnsi="Times New Roman" w:cs="Times New Roman"/>
          <w:sz w:val="28"/>
          <w:szCs w:val="28"/>
        </w:rPr>
        <w:t>ол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64BC1">
        <w:rPr>
          <w:rFonts w:ascii="Times New Roman" w:hAnsi="Times New Roman" w:cs="Times New Roman"/>
          <w:sz w:val="28"/>
          <w:szCs w:val="28"/>
        </w:rPr>
        <w:t>я ад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864BC1">
        <w:rPr>
          <w:rFonts w:ascii="Times New Roman" w:hAnsi="Times New Roman" w:cs="Times New Roman"/>
          <w:sz w:val="28"/>
          <w:szCs w:val="28"/>
        </w:rPr>
        <w:t>трат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64BC1">
        <w:rPr>
          <w:rFonts w:ascii="Times New Roman" w:hAnsi="Times New Roman" w:cs="Times New Roman"/>
          <w:sz w:val="28"/>
          <w:szCs w:val="28"/>
        </w:rPr>
        <w:t>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 xml:space="preserve">ой 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64BC1">
        <w:rPr>
          <w:rFonts w:ascii="Times New Roman" w:hAnsi="Times New Roman" w:cs="Times New Roman"/>
          <w:sz w:val="28"/>
          <w:szCs w:val="28"/>
        </w:rPr>
        <w:t>ро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864BC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64BC1">
        <w:rPr>
          <w:rFonts w:ascii="Times New Roman" w:hAnsi="Times New Roman" w:cs="Times New Roman"/>
          <w:sz w:val="28"/>
          <w:szCs w:val="28"/>
        </w:rPr>
        <w:t xml:space="preserve">ы является вручение (направление) заявителю уведомления о согласии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области, либо письменный отказ в предоставлении муниципальной услуги.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3.4.4. Ма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64BC1">
        <w:rPr>
          <w:rFonts w:ascii="Times New Roman" w:hAnsi="Times New Roman" w:cs="Times New Roman"/>
          <w:sz w:val="28"/>
          <w:szCs w:val="28"/>
        </w:rPr>
        <w:t>с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64BC1">
        <w:rPr>
          <w:rFonts w:ascii="Times New Roman" w:hAnsi="Times New Roman" w:cs="Times New Roman"/>
          <w:sz w:val="28"/>
          <w:szCs w:val="28"/>
        </w:rPr>
        <w:t>а</w:t>
      </w:r>
      <w:r w:rsidRPr="00864BC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864BC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64BC1">
        <w:rPr>
          <w:rFonts w:ascii="Times New Roman" w:hAnsi="Times New Roman" w:cs="Times New Roman"/>
          <w:sz w:val="28"/>
          <w:szCs w:val="28"/>
        </w:rPr>
        <w:t>й</w:t>
      </w:r>
      <w:r w:rsidRPr="00864BC1">
        <w:rPr>
          <w:rFonts w:ascii="Times New Roman" w:hAnsi="Times New Roman" w:cs="Times New Roman"/>
          <w:sz w:val="28"/>
          <w:szCs w:val="28"/>
        </w:rPr>
        <w:tab/>
        <w:t>срок</w:t>
      </w:r>
      <w:r w:rsidRPr="00864BC1">
        <w:rPr>
          <w:rFonts w:ascii="Times New Roman" w:hAnsi="Times New Roman" w:cs="Times New Roman"/>
          <w:sz w:val="28"/>
          <w:szCs w:val="28"/>
        </w:rPr>
        <w:tab/>
        <w:t>в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ып</w:t>
      </w:r>
      <w:r w:rsidRPr="00864BC1">
        <w:rPr>
          <w:rFonts w:ascii="Times New Roman" w:hAnsi="Times New Roman" w:cs="Times New Roman"/>
          <w:sz w:val="28"/>
          <w:szCs w:val="28"/>
        </w:rPr>
        <w:t>ол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 w:cs="Times New Roman"/>
          <w:sz w:val="28"/>
          <w:szCs w:val="28"/>
        </w:rPr>
        <w:t>е</w:t>
      </w:r>
      <w:r w:rsidRPr="00864BC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64BC1">
        <w:rPr>
          <w:rFonts w:ascii="Times New Roman" w:hAnsi="Times New Roman" w:cs="Times New Roman"/>
          <w:sz w:val="28"/>
          <w:szCs w:val="28"/>
        </w:rPr>
        <w:t>я указанной административной процедуры 1  рабочий день.</w:t>
      </w:r>
    </w:p>
    <w:p w:rsidR="009C23A4" w:rsidRDefault="009C23A4" w:rsidP="009C23A4">
      <w:pPr>
        <w:pStyle w:val="1"/>
        <w:ind w:firstLine="56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</w:t>
      </w:r>
    </w:p>
    <w:p w:rsidR="009C23A4" w:rsidRPr="00864BC1" w:rsidRDefault="009C23A4" w:rsidP="009C23A4">
      <w:pPr>
        <w:pStyle w:val="1"/>
        <w:ind w:firstLine="568"/>
        <w:jc w:val="center"/>
        <w:rPr>
          <w:b/>
          <w:bCs/>
          <w:szCs w:val="28"/>
        </w:rPr>
      </w:pPr>
      <w:r w:rsidRPr="00864BC1">
        <w:rPr>
          <w:b/>
          <w:bCs/>
          <w:szCs w:val="28"/>
        </w:rPr>
        <w:t>4. Порядок и формы контроля</w:t>
      </w:r>
    </w:p>
    <w:p w:rsidR="009C23A4" w:rsidRPr="001B52DD" w:rsidRDefault="009C23A4" w:rsidP="009C23A4">
      <w:pPr>
        <w:pStyle w:val="1"/>
        <w:ind w:firstLine="56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  <w:r w:rsidRPr="00864BC1">
        <w:rPr>
          <w:b/>
          <w:bCs/>
          <w:szCs w:val="28"/>
        </w:rPr>
        <w:t>за предоставлением муниципальной услуги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BC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проведения соблюдения специалистами, обеспечивающими предоставление муниципальной услуги, </w:t>
      </w:r>
      <w:r w:rsidRPr="00864BC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4.3.  В ходе проверок изучаются следующие вопросы: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4.4. Специалисты 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В случае выявленных нарушений прав заявителей специалисты несут дисциплинарную ответственность в соответствии с действующим законодательством  Российской Федерации.</w:t>
      </w:r>
    </w:p>
    <w:p w:rsidR="009C23A4" w:rsidRPr="00864BC1" w:rsidRDefault="009C23A4" w:rsidP="009C23A4">
      <w:pPr>
        <w:pStyle w:val="ad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</w:t>
      </w:r>
    </w:p>
    <w:p w:rsidR="009C23A4" w:rsidRPr="00864BC1" w:rsidRDefault="009C23A4" w:rsidP="009C23A4">
      <w:pPr>
        <w:pStyle w:val="ad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9C23A4" w:rsidRPr="00B05639" w:rsidRDefault="009C23A4" w:rsidP="00B05639">
      <w:pPr>
        <w:pStyle w:val="ad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                       1) нарушения срока регистрации запроса заявителя о предоставлении муниципальной услуги;                                                                                                                         2) нарушения срока предоставления муниципальной услуги;                                                  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отказа в приеме документов,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представление которых предусмотрено нормативными правовыми актами Российской Федерации, правовыми актами органа местного самоуправления для предоставления муниципальной услуги у заявителя;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gramStart"/>
      <w:r w:rsidRPr="001B52DD">
        <w:rPr>
          <w:rFonts w:ascii="Times New Roman" w:hAnsi="Times New Roman" w:cs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5.3.</w:t>
      </w:r>
      <w:proofErr w:type="gramEnd"/>
      <w:r w:rsidRPr="001B52DD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Pr="001B52DD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B52DD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5.6. Жалоба должна содержать: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1B52DD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1B5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B05639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 w:rsidRPr="00B0563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B05639">
        <w:rPr>
          <w:rFonts w:ascii="Times New Roman" w:hAnsi="Times New Roman" w:cs="Times New Roman"/>
          <w:color w:val="000000"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  <w:r w:rsidR="00B05639"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B05639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должностное лицо, наделенное полномочием на рассмотрение жалоб, принимает одно из следующих решений:</w:t>
      </w:r>
      <w:r w:rsidR="00B05639"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05639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самоуправления, а также в иных формах;</w:t>
      </w:r>
      <w:r w:rsidR="00B05639"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B05639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  <w:r w:rsidR="00B05639"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B05639">
        <w:rPr>
          <w:rFonts w:ascii="Times New Roman" w:hAnsi="Times New Roman" w:cs="Times New Roman"/>
          <w:color w:val="000000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B05639" w:rsidRPr="00B0563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5639">
        <w:rPr>
          <w:rFonts w:ascii="Times New Roman" w:hAnsi="Times New Roman" w:cs="Times New Roman"/>
          <w:color w:val="000000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tabs>
          <w:tab w:val="left" w:pos="7185"/>
        </w:tabs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B10509">
      <w:pPr>
        <w:pStyle w:val="ad"/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173D01" w:rsidRDefault="009C23A4" w:rsidP="009C23A4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Приложение № 1 </w:t>
      </w:r>
    </w:p>
    <w:p w:rsidR="009C23A4" w:rsidRPr="00173D01" w:rsidRDefault="009C23A4" w:rsidP="009C23A4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  <w:r w:rsidRPr="00173D01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173D01">
        <w:rPr>
          <w:rFonts w:ascii="Times New Roman" w:hAnsi="Times New Roman"/>
          <w:sz w:val="24"/>
          <w:szCs w:val="24"/>
        </w:rPr>
        <w:t>«</w:t>
      </w:r>
      <w:r w:rsidRPr="00173D01">
        <w:rPr>
          <w:rFonts w:ascii="Times New Roman" w:hAnsi="Times New Roman"/>
          <w:bCs/>
          <w:sz w:val="24"/>
          <w:szCs w:val="24"/>
        </w:rPr>
        <w:t>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9C23A4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                Главе муниципального образования</w:t>
      </w:r>
    </w:p>
    <w:p w:rsidR="009C23A4" w:rsidRPr="00864BC1" w:rsidRDefault="009C23A4" w:rsidP="009C23A4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9C23A4" w:rsidRPr="00864BC1" w:rsidRDefault="009C23A4" w:rsidP="009C23A4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864BC1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9C23A4" w:rsidRPr="00864BC1" w:rsidRDefault="009C23A4" w:rsidP="009C23A4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                            от ____________________________</w:t>
      </w:r>
      <w:proofErr w:type="gramStart"/>
      <w:r w:rsidRPr="00864B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4BC1">
        <w:rPr>
          <w:rFonts w:ascii="Times New Roman" w:hAnsi="Times New Roman"/>
          <w:sz w:val="28"/>
          <w:szCs w:val="28"/>
        </w:rPr>
        <w:t xml:space="preserve"> (Ф.И.О. полностью)</w:t>
      </w:r>
    </w:p>
    <w:p w:rsidR="009C23A4" w:rsidRPr="00864BC1" w:rsidRDefault="009C23A4" w:rsidP="009C23A4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проживающего:____________________________</w:t>
      </w:r>
    </w:p>
    <w:p w:rsidR="009C23A4" w:rsidRPr="00864BC1" w:rsidRDefault="009C23A4" w:rsidP="009C23A4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__________________________________________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Прошу дать согласие на передачу в по</w:t>
      </w:r>
      <w:r w:rsidRPr="00864BC1">
        <w:rPr>
          <w:rFonts w:ascii="Times New Roman" w:hAnsi="Times New Roman" w:cs="Times New Roman"/>
          <w:b/>
          <w:sz w:val="28"/>
          <w:szCs w:val="28"/>
        </w:rPr>
        <w:t>д</w:t>
      </w:r>
      <w:r w:rsidRPr="00864BC1">
        <w:rPr>
          <w:rFonts w:ascii="Times New Roman" w:hAnsi="Times New Roman" w:cs="Times New Roman"/>
          <w:sz w:val="28"/>
          <w:szCs w:val="28"/>
        </w:rPr>
        <w:t xml:space="preserve">наем жилого помещения предоставленного по договору социального найма, в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расположенного по адресу: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64BC1">
        <w:rPr>
          <w:rFonts w:ascii="Times New Roman" w:hAnsi="Times New Roman" w:cs="Times New Roman"/>
          <w:sz w:val="28"/>
          <w:szCs w:val="28"/>
        </w:rPr>
        <w:t>________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(указывается адрес жилого помещения)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документы:______________________________________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C23A4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F4350">
        <w:rPr>
          <w:rFonts w:ascii="Times New Roman" w:hAnsi="Times New Roman" w:cs="Times New Roman"/>
          <w:sz w:val="28"/>
          <w:szCs w:val="28"/>
        </w:rPr>
        <w:t>__________</w:t>
      </w:r>
    </w:p>
    <w:p w:rsidR="00EF4350" w:rsidRDefault="00EF4350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Pr="00864BC1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</w:t>
      </w:r>
    </w:p>
    <w:p w:rsidR="00EF4350" w:rsidRDefault="009C23A4" w:rsidP="00EF43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864BC1">
        <w:rPr>
          <w:rFonts w:ascii="Times New Roman" w:hAnsi="Times New Roman" w:cs="Times New Roman"/>
          <w:sz w:val="28"/>
          <w:szCs w:val="28"/>
        </w:rPr>
        <w:t>(подпись, фамилия, инициалы</w:t>
      </w:r>
      <w:proofErr w:type="gramEnd"/>
    </w:p>
    <w:p w:rsidR="009C23A4" w:rsidRDefault="009C23A4" w:rsidP="00EF4350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  <w:r w:rsidRPr="00173D01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173D01">
        <w:rPr>
          <w:rFonts w:ascii="Times New Roman" w:hAnsi="Times New Roman"/>
          <w:sz w:val="24"/>
          <w:szCs w:val="24"/>
        </w:rPr>
        <w:t>«</w:t>
      </w:r>
      <w:r w:rsidRPr="00173D01">
        <w:rPr>
          <w:rFonts w:ascii="Times New Roman" w:hAnsi="Times New Roman"/>
          <w:bCs/>
          <w:sz w:val="24"/>
          <w:szCs w:val="24"/>
        </w:rPr>
        <w:t>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 действий при предоставлении муниципальной услуги </w:t>
      </w:r>
      <w:r w:rsidRPr="00864BC1">
        <w:rPr>
          <w:rFonts w:ascii="Times New Roman" w:hAnsi="Times New Roman" w:cs="Times New Roman"/>
          <w:sz w:val="28"/>
          <w:szCs w:val="28"/>
        </w:rPr>
        <w:t>«Согласие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B21ED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48.45pt;margin-top:6.75pt;width:164.45pt;height:37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" strokeweight=".5pt">
            <v:textbox inset="7.45pt,3.85pt,7.45pt,3.85pt">
              <w:txbxContent>
                <w:p w:rsidR="009C23A4" w:rsidRDefault="009C23A4" w:rsidP="009C23A4">
                  <w:pPr>
                    <w:pStyle w:val="ad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6" o:spid="_x0000_s1027" type="#_x0000_t202" style="position:absolute;left:0;text-align:left;margin-left:148.45pt;margin-top:65.25pt;width:164.45pt;height:3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" strokeweight=".5pt">
            <v:textbox inset="7.45pt,3.85pt,7.45pt,3.85pt">
              <w:txbxContent>
                <w:p w:rsidR="009C23A4" w:rsidRDefault="009C23A4" w:rsidP="009C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Приём и регистрация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5" o:spid="_x0000_s1028" type="#_x0000_t202" style="position:absolute;left:0;text-align:left;margin-left:148.45pt;margin-top:123.75pt;width:164.45pt;height:68.3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" strokeweight=".5pt">
            <v:textbox inset="7.45pt,3.85pt,7.45pt,3.85pt">
              <w:txbxContent>
                <w:p w:rsidR="009C23A4" w:rsidRDefault="009C23A4" w:rsidP="009C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представленных документов и принятие решения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left:0;text-align:left;margin-left:229.2pt;margin-top:44pt;width:.1pt;height:2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" strokeweight=".26mm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0" type="#_x0000_t32" style="position:absolute;left:0;text-align:left;margin-left:229.2pt;margin-top:102.5pt;width:.1pt;height:2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" strokeweight=".26mm">
            <v:stroke endarrow="block" joinstyle="miter"/>
          </v:shape>
        </w:pic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864BC1" w:rsidRDefault="009C23A4" w:rsidP="009C23A4">
      <w:pPr>
        <w:rPr>
          <w:rFonts w:ascii="Times New Roman" w:hAnsi="Times New Roman"/>
          <w:bCs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3A4" w:rsidRPr="00864BC1" w:rsidRDefault="009B21ED" w:rsidP="009C23A4">
      <w:pPr>
        <w:pStyle w:val="ad"/>
        <w:ind w:firstLine="709"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9B21ED"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32" type="#_x0000_t32" style="position:absolute;left:0;text-align:left;margin-left:229.1pt;margin-top:.6pt;width:.1pt;height:2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" strokeweight=".26mm">
            <v:stroke endarrow="block" joinstyle="miter"/>
          </v:shape>
        </w:pict>
      </w:r>
    </w:p>
    <w:p w:rsidR="009C23A4" w:rsidRDefault="009B21ED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B21ED">
        <w:rPr>
          <w:rFonts w:ascii="Times New Roman" w:hAnsi="Times New Roman"/>
          <w:noProof/>
          <w:sz w:val="28"/>
          <w:szCs w:val="28"/>
        </w:rPr>
        <w:pict>
          <v:shape id="Надпись 1" o:spid="_x0000_s1031" type="#_x0000_t202" style="position:absolute;left:0;text-align:left;margin-left:143.2pt;margin-top:12.9pt;width:164.45pt;height:51.7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" strokeweight=".5pt">
            <v:textbox inset="7.45pt,3.85pt,7.45pt,3.85pt">
              <w:txbxContent>
                <w:p w:rsidR="009C23A4" w:rsidRDefault="009C23A4" w:rsidP="009C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либо направление результата предоставления муниципальной услуги</w:t>
                  </w:r>
                </w:p>
              </w:txbxContent>
            </v:textbox>
          </v:shape>
        </w:pict>
      </w:r>
      <w:r w:rsidR="009C23A4" w:rsidRPr="00864BC1">
        <w:rPr>
          <w:rFonts w:ascii="Times New Roman" w:hAnsi="Times New Roman" w:cs="Times New Roman"/>
          <w:sz w:val="28"/>
          <w:szCs w:val="28"/>
        </w:rPr>
        <w:br w:type="page"/>
      </w:r>
    </w:p>
    <w:p w:rsidR="009C23A4" w:rsidRPr="00173D01" w:rsidRDefault="009C23A4" w:rsidP="009C23A4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Pr="00173D01">
        <w:rPr>
          <w:rFonts w:ascii="Times New Roman" w:hAnsi="Times New Roman"/>
          <w:color w:val="000000"/>
          <w:sz w:val="24"/>
          <w:szCs w:val="24"/>
        </w:rPr>
        <w:t xml:space="preserve">                         Приложение № 3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  <w:r w:rsidRPr="00173D01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173D01">
        <w:rPr>
          <w:rFonts w:ascii="Times New Roman" w:hAnsi="Times New Roman"/>
          <w:sz w:val="24"/>
          <w:szCs w:val="24"/>
        </w:rPr>
        <w:t>«</w:t>
      </w:r>
      <w:r w:rsidRPr="00173D01">
        <w:rPr>
          <w:rFonts w:ascii="Times New Roman" w:hAnsi="Times New Roman"/>
          <w:bCs/>
          <w:sz w:val="24"/>
          <w:szCs w:val="24"/>
        </w:rPr>
        <w:t>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C4493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C1">
        <w:rPr>
          <w:rFonts w:ascii="Times New Roman" w:hAnsi="Times New Roman" w:cs="Times New Roman"/>
          <w:b/>
          <w:sz w:val="28"/>
          <w:szCs w:val="28"/>
        </w:rPr>
        <w:t>о приеме документов</w:t>
      </w: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Заявление и документы_______________________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 заявителя)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BC1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864BC1">
        <w:rPr>
          <w:rFonts w:ascii="Times New Roman" w:hAnsi="Times New Roman" w:cs="Times New Roman"/>
          <w:sz w:val="28"/>
          <w:szCs w:val="28"/>
        </w:rPr>
        <w:t xml:space="preserve"> в соответствии с описью.</w:t>
      </w:r>
    </w:p>
    <w:p w:rsidR="009C23A4" w:rsidRPr="00864BC1" w:rsidRDefault="009C23A4" w:rsidP="009C23A4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Пере</w:t>
      </w:r>
      <w:r w:rsidRPr="00864BC1">
        <w:rPr>
          <w:rFonts w:ascii="Times New Roman" w:hAnsi="Times New Roman"/>
          <w:spacing w:val="-1"/>
          <w:sz w:val="28"/>
          <w:szCs w:val="28"/>
        </w:rPr>
        <w:t>ч</w:t>
      </w:r>
      <w:r w:rsidRPr="00864BC1">
        <w:rPr>
          <w:rFonts w:ascii="Times New Roman" w:hAnsi="Times New Roman"/>
          <w:sz w:val="28"/>
          <w:szCs w:val="28"/>
        </w:rPr>
        <w:t>е</w:t>
      </w:r>
      <w:r w:rsidRPr="00864BC1">
        <w:rPr>
          <w:rFonts w:ascii="Times New Roman" w:hAnsi="Times New Roman"/>
          <w:spacing w:val="3"/>
          <w:sz w:val="28"/>
          <w:szCs w:val="28"/>
        </w:rPr>
        <w:t>н</w:t>
      </w:r>
      <w:r w:rsidRPr="00864BC1">
        <w:rPr>
          <w:rFonts w:ascii="Times New Roman" w:hAnsi="Times New Roman"/>
          <w:sz w:val="28"/>
          <w:szCs w:val="28"/>
        </w:rPr>
        <w:t>ь д</w:t>
      </w:r>
      <w:r w:rsidRPr="00864BC1">
        <w:rPr>
          <w:rFonts w:ascii="Times New Roman" w:hAnsi="Times New Roman"/>
          <w:spacing w:val="2"/>
          <w:sz w:val="28"/>
          <w:szCs w:val="28"/>
        </w:rPr>
        <w:t>о</w:t>
      </w:r>
      <w:r w:rsidRPr="00864BC1">
        <w:rPr>
          <w:rFonts w:ascii="Times New Roman" w:hAnsi="Times New Roman"/>
          <w:spacing w:val="4"/>
          <w:sz w:val="28"/>
          <w:szCs w:val="28"/>
        </w:rPr>
        <w:t>к</w:t>
      </w:r>
      <w:r w:rsidRPr="00864BC1">
        <w:rPr>
          <w:rFonts w:ascii="Times New Roman" w:hAnsi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/>
          <w:spacing w:val="-1"/>
          <w:sz w:val="28"/>
          <w:szCs w:val="28"/>
        </w:rPr>
        <w:t>м</w:t>
      </w:r>
      <w:r w:rsidRPr="00864BC1">
        <w:rPr>
          <w:rFonts w:ascii="Times New Roman" w:hAnsi="Times New Roman"/>
          <w:sz w:val="28"/>
          <w:szCs w:val="28"/>
        </w:rPr>
        <w:t>е</w:t>
      </w:r>
      <w:r w:rsidRPr="00864BC1">
        <w:rPr>
          <w:rFonts w:ascii="Times New Roman" w:hAnsi="Times New Roman"/>
          <w:spacing w:val="3"/>
          <w:sz w:val="28"/>
          <w:szCs w:val="28"/>
        </w:rPr>
        <w:t>н</w:t>
      </w:r>
      <w:r w:rsidRPr="00864BC1">
        <w:rPr>
          <w:rFonts w:ascii="Times New Roman" w:hAnsi="Times New Roman"/>
          <w:sz w:val="28"/>
          <w:szCs w:val="28"/>
        </w:rPr>
        <w:t>то</w:t>
      </w:r>
      <w:r w:rsidRPr="00864BC1">
        <w:rPr>
          <w:rFonts w:ascii="Times New Roman" w:hAnsi="Times New Roman"/>
          <w:spacing w:val="2"/>
          <w:sz w:val="28"/>
          <w:szCs w:val="28"/>
        </w:rPr>
        <w:t>в</w:t>
      </w:r>
      <w:r w:rsidRPr="00864BC1">
        <w:rPr>
          <w:rFonts w:ascii="Times New Roman" w:hAnsi="Times New Roman"/>
          <w:sz w:val="28"/>
          <w:szCs w:val="28"/>
        </w:rPr>
        <w:t>: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1. За</w:t>
      </w:r>
      <w:r w:rsidRPr="00864BC1">
        <w:rPr>
          <w:rFonts w:ascii="Times New Roman" w:hAnsi="Times New Roman"/>
          <w:spacing w:val="1"/>
          <w:sz w:val="28"/>
          <w:szCs w:val="28"/>
        </w:rPr>
        <w:t>я</w:t>
      </w:r>
      <w:r w:rsidRPr="00864BC1">
        <w:rPr>
          <w:rFonts w:ascii="Times New Roman" w:hAnsi="Times New Roman"/>
          <w:sz w:val="28"/>
          <w:szCs w:val="28"/>
        </w:rPr>
        <w:t>вле</w:t>
      </w:r>
      <w:r w:rsidRPr="00864BC1">
        <w:rPr>
          <w:rFonts w:ascii="Times New Roman" w:hAnsi="Times New Roman"/>
          <w:spacing w:val="1"/>
          <w:sz w:val="28"/>
          <w:szCs w:val="28"/>
        </w:rPr>
        <w:t>ни</w:t>
      </w:r>
      <w:r w:rsidRPr="00864BC1">
        <w:rPr>
          <w:rFonts w:ascii="Times New Roman" w:hAnsi="Times New Roman"/>
          <w:sz w:val="28"/>
          <w:szCs w:val="28"/>
        </w:rPr>
        <w:t xml:space="preserve">е о </w:t>
      </w:r>
      <w:r w:rsidRPr="00864BC1">
        <w:rPr>
          <w:rFonts w:ascii="Times New Roman" w:hAnsi="Times New Roman"/>
          <w:spacing w:val="1"/>
          <w:sz w:val="28"/>
          <w:szCs w:val="28"/>
        </w:rPr>
        <w:t>п</w:t>
      </w:r>
      <w:r w:rsidRPr="00864BC1">
        <w:rPr>
          <w:rFonts w:ascii="Times New Roman" w:hAnsi="Times New Roman"/>
          <w:sz w:val="28"/>
          <w:szCs w:val="28"/>
        </w:rPr>
        <w:t>р</w:t>
      </w:r>
      <w:r w:rsidRPr="00864BC1">
        <w:rPr>
          <w:rFonts w:ascii="Times New Roman" w:hAnsi="Times New Roman"/>
          <w:spacing w:val="3"/>
          <w:sz w:val="28"/>
          <w:szCs w:val="28"/>
        </w:rPr>
        <w:t>е</w:t>
      </w:r>
      <w:r w:rsidRPr="00864BC1">
        <w:rPr>
          <w:rFonts w:ascii="Times New Roman" w:hAnsi="Times New Roman"/>
          <w:sz w:val="28"/>
          <w:szCs w:val="28"/>
        </w:rPr>
        <w:t>до</w:t>
      </w:r>
      <w:r w:rsidRPr="00864BC1">
        <w:rPr>
          <w:rFonts w:ascii="Times New Roman" w:hAnsi="Times New Roman"/>
          <w:spacing w:val="3"/>
          <w:sz w:val="28"/>
          <w:szCs w:val="28"/>
        </w:rPr>
        <w:t>с</w:t>
      </w:r>
      <w:r w:rsidRPr="00864BC1">
        <w:rPr>
          <w:rFonts w:ascii="Times New Roman" w:hAnsi="Times New Roman"/>
          <w:sz w:val="28"/>
          <w:szCs w:val="28"/>
        </w:rPr>
        <w:t>тавле</w:t>
      </w:r>
      <w:r w:rsidRPr="00864BC1">
        <w:rPr>
          <w:rFonts w:ascii="Times New Roman" w:hAnsi="Times New Roman"/>
          <w:spacing w:val="1"/>
          <w:sz w:val="28"/>
          <w:szCs w:val="28"/>
        </w:rPr>
        <w:t>ни</w:t>
      </w:r>
      <w:r w:rsidRPr="00864BC1">
        <w:rPr>
          <w:rFonts w:ascii="Times New Roman" w:hAnsi="Times New Roman"/>
          <w:sz w:val="28"/>
          <w:szCs w:val="28"/>
        </w:rPr>
        <w:t xml:space="preserve">и </w:t>
      </w:r>
      <w:r w:rsidRPr="00864BC1">
        <w:rPr>
          <w:rFonts w:ascii="Times New Roman" w:hAnsi="Times New Roman"/>
          <w:spacing w:val="4"/>
          <w:sz w:val="28"/>
          <w:szCs w:val="28"/>
        </w:rPr>
        <w:t>м</w:t>
      </w:r>
      <w:r w:rsidRPr="00864BC1">
        <w:rPr>
          <w:rFonts w:ascii="Times New Roman" w:hAnsi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/>
          <w:spacing w:val="1"/>
          <w:sz w:val="28"/>
          <w:szCs w:val="28"/>
        </w:rPr>
        <w:t>ницип</w:t>
      </w:r>
      <w:r w:rsidRPr="00864BC1">
        <w:rPr>
          <w:rFonts w:ascii="Times New Roman" w:hAnsi="Times New Roman"/>
          <w:spacing w:val="3"/>
          <w:sz w:val="28"/>
          <w:szCs w:val="28"/>
        </w:rPr>
        <w:t>а</w:t>
      </w:r>
      <w:r w:rsidRPr="00864BC1">
        <w:rPr>
          <w:rFonts w:ascii="Times New Roman" w:hAnsi="Times New Roman"/>
          <w:sz w:val="28"/>
          <w:szCs w:val="28"/>
        </w:rPr>
        <w:t>л</w:t>
      </w:r>
      <w:r w:rsidRPr="00864BC1">
        <w:rPr>
          <w:rFonts w:ascii="Times New Roman" w:hAnsi="Times New Roman"/>
          <w:spacing w:val="2"/>
          <w:sz w:val="28"/>
          <w:szCs w:val="28"/>
        </w:rPr>
        <w:t>ь</w:t>
      </w:r>
      <w:r w:rsidRPr="00864BC1">
        <w:rPr>
          <w:rFonts w:ascii="Times New Roman" w:hAnsi="Times New Roman"/>
          <w:spacing w:val="1"/>
          <w:sz w:val="28"/>
          <w:szCs w:val="28"/>
        </w:rPr>
        <w:t>н</w:t>
      </w:r>
      <w:r w:rsidRPr="00864BC1">
        <w:rPr>
          <w:rFonts w:ascii="Times New Roman" w:hAnsi="Times New Roman"/>
          <w:sz w:val="28"/>
          <w:szCs w:val="28"/>
        </w:rPr>
        <w:t xml:space="preserve">ой </w:t>
      </w:r>
      <w:r w:rsidRPr="00864BC1">
        <w:rPr>
          <w:rFonts w:ascii="Times New Roman" w:hAnsi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/>
          <w:spacing w:val="3"/>
          <w:sz w:val="28"/>
          <w:szCs w:val="28"/>
        </w:rPr>
        <w:t>с</w:t>
      </w:r>
      <w:r w:rsidRPr="00864BC1">
        <w:rPr>
          <w:rFonts w:ascii="Times New Roman" w:hAnsi="Times New Roman"/>
          <w:spacing w:val="5"/>
          <w:sz w:val="28"/>
          <w:szCs w:val="28"/>
        </w:rPr>
        <w:t>л</w:t>
      </w:r>
      <w:r w:rsidRPr="00864BC1">
        <w:rPr>
          <w:rFonts w:ascii="Times New Roman" w:hAnsi="Times New Roman"/>
          <w:spacing w:val="-5"/>
          <w:sz w:val="28"/>
          <w:szCs w:val="28"/>
        </w:rPr>
        <w:t>у</w:t>
      </w:r>
      <w:r w:rsidRPr="00864BC1">
        <w:rPr>
          <w:rFonts w:ascii="Times New Roman" w:hAnsi="Times New Roman"/>
          <w:spacing w:val="-1"/>
          <w:sz w:val="28"/>
          <w:szCs w:val="28"/>
        </w:rPr>
        <w:t>г</w:t>
      </w:r>
      <w:r w:rsidRPr="00864BC1">
        <w:rPr>
          <w:rFonts w:ascii="Times New Roman" w:hAnsi="Times New Roman"/>
          <w:sz w:val="28"/>
          <w:szCs w:val="28"/>
        </w:rPr>
        <w:t>и.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2. Копия документа, удостоверяющего личность заявителя.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услуги.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4.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864BC1">
        <w:rPr>
          <w:rFonts w:ascii="Times New Roman" w:hAnsi="Times New Roman"/>
          <w:sz w:val="28"/>
          <w:szCs w:val="28"/>
        </w:rPr>
        <w:t>.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864BC1">
        <w:rPr>
          <w:rFonts w:ascii="Times New Roman" w:hAnsi="Times New Roman"/>
          <w:sz w:val="28"/>
          <w:szCs w:val="28"/>
        </w:rPr>
        <w:t>(иные документы,       5.________________________________________________________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64BC1">
        <w:rPr>
          <w:rFonts w:ascii="Times New Roman" w:hAnsi="Times New Roman"/>
          <w:sz w:val="28"/>
          <w:szCs w:val="28"/>
        </w:rPr>
        <w:t>.</w:t>
      </w:r>
      <w:proofErr w:type="gramEnd"/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864BC1">
        <w:rPr>
          <w:rFonts w:ascii="Times New Roman" w:hAnsi="Times New Roman"/>
          <w:sz w:val="28"/>
          <w:szCs w:val="28"/>
        </w:rPr>
        <w:t>предоставляемые</w:t>
      </w:r>
      <w:proofErr w:type="gramEnd"/>
      <w:r w:rsidRPr="00864BC1">
        <w:rPr>
          <w:rFonts w:ascii="Times New Roman" w:hAnsi="Times New Roman"/>
          <w:sz w:val="28"/>
          <w:szCs w:val="28"/>
        </w:rPr>
        <w:t xml:space="preserve"> заявителем) 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6. _____________________________________________________</w:t>
      </w:r>
      <w:r w:rsidR="00C44936">
        <w:rPr>
          <w:rFonts w:ascii="Times New Roman" w:hAnsi="Times New Roman"/>
          <w:sz w:val="28"/>
          <w:szCs w:val="28"/>
        </w:rPr>
        <w:t>_____________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7. ______________________________________________________</w:t>
      </w:r>
      <w:r w:rsidR="00C44936">
        <w:rPr>
          <w:rFonts w:ascii="Times New Roman" w:hAnsi="Times New Roman"/>
          <w:sz w:val="28"/>
          <w:szCs w:val="28"/>
        </w:rPr>
        <w:t>____________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8._____________________________________________________________</w:t>
      </w:r>
      <w:r w:rsidR="00C44936">
        <w:rPr>
          <w:rFonts w:ascii="Times New Roman" w:hAnsi="Times New Roman"/>
          <w:sz w:val="28"/>
          <w:szCs w:val="28"/>
        </w:rPr>
        <w:t>___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t>9. _______________________________________________________________</w:t>
      </w:r>
      <w:r w:rsidR="00C44936">
        <w:rPr>
          <w:rFonts w:ascii="Times New Roman" w:hAnsi="Times New Roman"/>
          <w:sz w:val="28"/>
          <w:szCs w:val="28"/>
        </w:rPr>
        <w:t>___</w:t>
      </w:r>
    </w:p>
    <w:p w:rsidR="009C23A4" w:rsidRPr="00864BC1" w:rsidRDefault="009C23A4" w:rsidP="009C23A4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9C23A4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>Регистрационный номер ________________________   дата___________________</w:t>
      </w:r>
    </w:p>
    <w:p w:rsidR="009C23A4" w:rsidRPr="00864BC1" w:rsidRDefault="009C23A4" w:rsidP="009C23A4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Style w:val="af3"/>
          <w:rFonts w:ascii="Times New Roman" w:hAnsi="Times New Roman"/>
          <w:b w:val="0"/>
          <w:sz w:val="28"/>
          <w:szCs w:val="28"/>
        </w:rPr>
      </w:pPr>
    </w:p>
    <w:p w:rsidR="009C23A4" w:rsidRPr="00864BC1" w:rsidRDefault="009C23A4" w:rsidP="009C23A4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Style w:val="af3"/>
          <w:rFonts w:ascii="Times New Roman" w:hAnsi="Times New Roman"/>
          <w:b w:val="0"/>
          <w:sz w:val="28"/>
          <w:szCs w:val="28"/>
        </w:rPr>
      </w:pPr>
    </w:p>
    <w:p w:rsidR="009C23A4" w:rsidRPr="00864BC1" w:rsidRDefault="009C23A4" w:rsidP="009C23A4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Должность и подпись лица, </w:t>
      </w:r>
    </w:p>
    <w:p w:rsidR="009C23A4" w:rsidRPr="00B10509" w:rsidRDefault="009C23A4" w:rsidP="00B10509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принявшего</w:t>
      </w:r>
      <w:proofErr w:type="gram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документы </w:t>
      </w:r>
      <w:r w:rsidRPr="00864BC1">
        <w:rPr>
          <w:rFonts w:ascii="Times New Roman" w:hAnsi="Times New Roman"/>
          <w:sz w:val="28"/>
          <w:szCs w:val="28"/>
        </w:rPr>
        <w:t xml:space="preserve">     </w:t>
      </w:r>
      <w:r w:rsidR="00C4493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4BC1">
        <w:rPr>
          <w:rFonts w:ascii="Times New Roman" w:hAnsi="Times New Roman"/>
          <w:sz w:val="28"/>
          <w:szCs w:val="28"/>
        </w:rPr>
        <w:t xml:space="preserve">          </w:t>
      </w:r>
      <w:r w:rsidRPr="00864BC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864BC1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173D01">
        <w:rPr>
          <w:rFonts w:ascii="Times New Roman" w:hAnsi="Times New Roman"/>
          <w:color w:val="000000"/>
          <w:sz w:val="24"/>
          <w:szCs w:val="24"/>
        </w:rPr>
        <w:t xml:space="preserve">Приложение № 4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  <w:r w:rsidRPr="00173D01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173D01">
        <w:rPr>
          <w:rFonts w:ascii="Times New Roman" w:hAnsi="Times New Roman"/>
          <w:sz w:val="24"/>
          <w:szCs w:val="24"/>
        </w:rPr>
        <w:t>«</w:t>
      </w:r>
      <w:r w:rsidRPr="00173D01">
        <w:rPr>
          <w:rFonts w:ascii="Times New Roman" w:hAnsi="Times New Roman"/>
          <w:bCs/>
          <w:sz w:val="24"/>
          <w:szCs w:val="24"/>
        </w:rPr>
        <w:t>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(Ф.И.О. заявителя)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(адрес его места жительства) </w:t>
      </w: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3575"/>
        <w:jc w:val="center"/>
        <w:rPr>
          <w:rFonts w:ascii="Times New Roman" w:hAnsi="Times New Roman"/>
          <w:b/>
          <w:spacing w:val="-1"/>
          <w:w w:val="99"/>
          <w:sz w:val="28"/>
          <w:szCs w:val="28"/>
        </w:rPr>
      </w:pP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2976"/>
        <w:jc w:val="center"/>
        <w:rPr>
          <w:rStyle w:val="af3"/>
          <w:rFonts w:ascii="Times New Roman" w:hAnsi="Times New Roman"/>
          <w:sz w:val="28"/>
          <w:szCs w:val="28"/>
        </w:rPr>
      </w:pPr>
      <w:r w:rsidRPr="00864BC1">
        <w:rPr>
          <w:rFonts w:ascii="Times New Roman" w:hAnsi="Times New Roman"/>
          <w:b/>
          <w:spacing w:val="-1"/>
          <w:w w:val="99"/>
          <w:sz w:val="28"/>
          <w:szCs w:val="28"/>
        </w:rPr>
        <w:t xml:space="preserve">                                             </w:t>
      </w:r>
      <w:r w:rsidRPr="00864BC1">
        <w:rPr>
          <w:rStyle w:val="af3"/>
          <w:rFonts w:ascii="Times New Roman" w:hAnsi="Times New Roman"/>
          <w:sz w:val="28"/>
          <w:szCs w:val="28"/>
        </w:rPr>
        <w:t>УВЕДОМЛЕНИЕ</w:t>
      </w: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о согласии </w:t>
      </w:r>
      <w:r w:rsidRPr="00864BC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64BC1">
        <w:rPr>
          <w:rFonts w:ascii="Times New Roman" w:hAnsi="Times New Roman" w:cs="Times New Roman"/>
          <w:sz w:val="28"/>
          <w:szCs w:val="28"/>
        </w:rPr>
        <w:t xml:space="preserve">передачу в поднаем жилого помещения,  предоставленного по договору  социального найма, в  муниципальном 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4BC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64BC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            Ваше обращение, поступившее в Администрацию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Смоленской области, по вопросу получения согласия на передачу в поднаем жилого помещения, предоставленного по договору  социального найма, в  муниципальном жилищном фонде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Смоленской области, рассмотрено.</w:t>
      </w: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ab/>
        <w:t xml:space="preserve">Администрация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Смоленской области относительно передачи в поднаем жилого помещения, расположенного по адресу:______ ____________________________________________________________________</w:t>
      </w:r>
      <w:r>
        <w:rPr>
          <w:rStyle w:val="af3"/>
          <w:rFonts w:ascii="Times New Roman" w:hAnsi="Times New Roman"/>
          <w:b w:val="0"/>
          <w:sz w:val="28"/>
          <w:szCs w:val="28"/>
        </w:rPr>
        <w:t>__</w:t>
      </w:r>
      <w:r w:rsidRPr="00864BC1">
        <w:rPr>
          <w:rStyle w:val="af3"/>
          <w:rFonts w:ascii="Times New Roman" w:hAnsi="Times New Roman"/>
          <w:b w:val="0"/>
          <w:sz w:val="28"/>
          <w:szCs w:val="28"/>
        </w:rPr>
        <w:t>_,</w:t>
      </w: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(указывается адрес жилого помещения)</w:t>
      </w: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не возражает.</w:t>
      </w: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>Глава  муниципального образования</w:t>
      </w: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 сельского поселения</w:t>
      </w:r>
    </w:p>
    <w:p w:rsidR="009C23A4" w:rsidRPr="00864BC1" w:rsidRDefault="009C23A4" w:rsidP="00C44936">
      <w:pPr>
        <w:spacing w:after="0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 Смоленской области </w:t>
      </w:r>
      <w:r w:rsidR="00C44936">
        <w:rPr>
          <w:rStyle w:val="af3"/>
          <w:rFonts w:ascii="Times New Roman" w:hAnsi="Times New Roman"/>
          <w:b w:val="0"/>
          <w:sz w:val="28"/>
          <w:szCs w:val="28"/>
        </w:rPr>
        <w:t xml:space="preserve">          </w:t>
      </w:r>
    </w:p>
    <w:p w:rsidR="00B10509" w:rsidRDefault="00C44936" w:rsidP="00B10509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      </w:t>
      </w:r>
      <w:r w:rsidR="009C23A4" w:rsidRPr="00864BC1">
        <w:rPr>
          <w:rStyle w:val="af3"/>
          <w:rFonts w:ascii="Times New Roman" w:hAnsi="Times New Roman"/>
          <w:b w:val="0"/>
          <w:sz w:val="28"/>
          <w:szCs w:val="28"/>
        </w:rPr>
        <w:t>(подпись, инициалы, фамили</w:t>
      </w:r>
      <w:r w:rsidR="00155780">
        <w:rPr>
          <w:rStyle w:val="af3"/>
          <w:rFonts w:ascii="Times New Roman" w:hAnsi="Times New Roman"/>
          <w:b w:val="0"/>
          <w:sz w:val="28"/>
          <w:szCs w:val="28"/>
        </w:rPr>
        <w:t>я</w:t>
      </w:r>
      <w:r>
        <w:rPr>
          <w:rStyle w:val="af3"/>
          <w:rFonts w:ascii="Times New Roman" w:hAnsi="Times New Roman"/>
          <w:b w:val="0"/>
          <w:sz w:val="28"/>
          <w:szCs w:val="28"/>
        </w:rPr>
        <w:t>)</w:t>
      </w:r>
    </w:p>
    <w:p w:rsidR="009C23A4" w:rsidRPr="00B10509" w:rsidRDefault="009C23A4" w:rsidP="00B105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64BC1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155780">
        <w:rPr>
          <w:rFonts w:ascii="Times New Roman" w:hAnsi="Times New Roman"/>
          <w:sz w:val="28"/>
          <w:szCs w:val="28"/>
        </w:rPr>
        <w:t xml:space="preserve">     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864BC1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73D01">
        <w:rPr>
          <w:rFonts w:ascii="Times New Roman" w:hAnsi="Times New Roman"/>
          <w:color w:val="000000"/>
          <w:sz w:val="24"/>
          <w:szCs w:val="24"/>
        </w:rPr>
        <w:t xml:space="preserve">Приложение № 5 </w:t>
      </w:r>
    </w:p>
    <w:p w:rsidR="009C23A4" w:rsidRPr="00173D01" w:rsidRDefault="009C23A4" w:rsidP="009C23A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173D01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  <w:r w:rsidRPr="00173D01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173D01">
        <w:rPr>
          <w:rFonts w:ascii="Times New Roman" w:hAnsi="Times New Roman"/>
          <w:sz w:val="24"/>
          <w:szCs w:val="24"/>
        </w:rPr>
        <w:t>«</w:t>
      </w:r>
      <w:r w:rsidRPr="00173D01">
        <w:rPr>
          <w:rFonts w:ascii="Times New Roman" w:hAnsi="Times New Roman"/>
          <w:bCs/>
          <w:sz w:val="24"/>
          <w:szCs w:val="24"/>
        </w:rPr>
        <w:t>Согласие на передачу в поднаем муниципального жилого помещения, предоставленного по договору социального найма»</w:t>
      </w:r>
    </w:p>
    <w:p w:rsidR="009C23A4" w:rsidRPr="00864BC1" w:rsidRDefault="009C23A4" w:rsidP="009C23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23A4" w:rsidRPr="00864BC1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10509">
        <w:rPr>
          <w:rFonts w:ascii="Times New Roman" w:hAnsi="Times New Roman" w:cs="Times New Roman"/>
          <w:sz w:val="28"/>
          <w:szCs w:val="28"/>
        </w:rPr>
        <w:t xml:space="preserve">             _________________</w:t>
      </w:r>
      <w:r w:rsidRPr="00864BC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23A4" w:rsidRPr="00B10509" w:rsidRDefault="009C23A4" w:rsidP="00B10509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</w:t>
      </w:r>
      <w:r w:rsidRPr="00B10509">
        <w:rPr>
          <w:rFonts w:ascii="Times New Roman" w:hAnsi="Times New Roman" w:cs="Times New Roman"/>
          <w:sz w:val="24"/>
          <w:szCs w:val="24"/>
        </w:rPr>
        <w:t>Ф.И.О. заявителя)</w:t>
      </w:r>
      <w:r w:rsidRPr="0086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23A4" w:rsidRPr="00B10509" w:rsidRDefault="009C23A4" w:rsidP="00B10509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(адрес его места жительства) </w:t>
      </w:r>
    </w:p>
    <w:p w:rsidR="009C23A4" w:rsidRPr="00B10509" w:rsidRDefault="009C23A4" w:rsidP="009C23A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3575"/>
        <w:jc w:val="center"/>
        <w:rPr>
          <w:rFonts w:ascii="Times New Roman" w:hAnsi="Times New Roman"/>
          <w:spacing w:val="-1"/>
          <w:w w:val="99"/>
          <w:sz w:val="28"/>
          <w:szCs w:val="28"/>
        </w:rPr>
      </w:pP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2976"/>
        <w:jc w:val="center"/>
        <w:rPr>
          <w:rStyle w:val="af3"/>
          <w:rFonts w:ascii="Times New Roman" w:hAnsi="Times New Roman"/>
          <w:sz w:val="28"/>
          <w:szCs w:val="28"/>
        </w:rPr>
      </w:pPr>
      <w:r w:rsidRPr="00864BC1">
        <w:rPr>
          <w:rStyle w:val="af3"/>
          <w:rFonts w:ascii="Times New Roman" w:hAnsi="Times New Roman"/>
          <w:sz w:val="28"/>
          <w:szCs w:val="28"/>
        </w:rPr>
        <w:t xml:space="preserve">                                           УВЕДОМЛЕНИЕ</w:t>
      </w:r>
    </w:p>
    <w:p w:rsidR="009C23A4" w:rsidRPr="00864BC1" w:rsidRDefault="009C23A4" w:rsidP="009C23A4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BC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23A4" w:rsidRPr="00864BC1" w:rsidRDefault="009C23A4" w:rsidP="00B10509">
      <w:pPr>
        <w:widowControl w:val="0"/>
        <w:autoSpaceDE w:val="0"/>
        <w:spacing w:after="0" w:line="240" w:lineRule="auto"/>
        <w:ind w:right="-1" w:firstLine="709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Ваше обращение, поступившее Администрацию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 Смоленской области, по вопросу получения согласия на передачу в поднаем жилого помещения, предоставленного по договору  социального найма, в  муниципальном жилищном фонде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Смолен</w:t>
      </w:r>
      <w:r w:rsidR="00B10509">
        <w:rPr>
          <w:rStyle w:val="af3"/>
          <w:rFonts w:ascii="Times New Roman" w:hAnsi="Times New Roman"/>
          <w:b w:val="0"/>
          <w:sz w:val="28"/>
          <w:szCs w:val="28"/>
        </w:rPr>
        <w:t xml:space="preserve">ской области, расположенного по </w:t>
      </w:r>
      <w:r w:rsidRPr="00864BC1">
        <w:rPr>
          <w:rStyle w:val="af3"/>
          <w:rFonts w:ascii="Times New Roman" w:hAnsi="Times New Roman"/>
          <w:b w:val="0"/>
          <w:sz w:val="28"/>
          <w:szCs w:val="28"/>
        </w:rPr>
        <w:t>адресу:_________________________________</w:t>
      </w:r>
      <w:r>
        <w:rPr>
          <w:rStyle w:val="af3"/>
          <w:rFonts w:ascii="Times New Roman" w:hAnsi="Times New Roman"/>
          <w:b w:val="0"/>
          <w:sz w:val="28"/>
          <w:szCs w:val="28"/>
        </w:rPr>
        <w:t>______________________</w:t>
      </w:r>
      <w:r w:rsidR="00B10509">
        <w:rPr>
          <w:rStyle w:val="af3"/>
          <w:rFonts w:ascii="Times New Roman" w:hAnsi="Times New Roman"/>
          <w:b w:val="0"/>
          <w:sz w:val="28"/>
          <w:szCs w:val="28"/>
        </w:rPr>
        <w:t>_____</w:t>
      </w:r>
    </w:p>
    <w:p w:rsidR="009C23A4" w:rsidRPr="00B10509" w:rsidRDefault="009C23A4" w:rsidP="009C23A4">
      <w:pPr>
        <w:widowControl w:val="0"/>
        <w:autoSpaceDE w:val="0"/>
        <w:spacing w:after="0" w:line="240" w:lineRule="auto"/>
        <w:ind w:right="-1" w:firstLine="709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B10509">
        <w:rPr>
          <w:rStyle w:val="af3"/>
          <w:rFonts w:ascii="Times New Roman" w:hAnsi="Times New Roman"/>
          <w:b w:val="0"/>
          <w:sz w:val="24"/>
          <w:szCs w:val="24"/>
        </w:rPr>
        <w:t xml:space="preserve">                                     (указывается адрес жилого помещения) </w:t>
      </w:r>
    </w:p>
    <w:p w:rsidR="009C23A4" w:rsidRPr="00864BC1" w:rsidRDefault="009C23A4" w:rsidP="009C23A4">
      <w:pPr>
        <w:widowControl w:val="0"/>
        <w:autoSpaceDE w:val="0"/>
        <w:spacing w:after="0" w:line="240" w:lineRule="auto"/>
        <w:ind w:right="-1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>рассмотрено.</w:t>
      </w:r>
    </w:p>
    <w:p w:rsidR="009C23A4" w:rsidRPr="00864BC1" w:rsidRDefault="009C23A4" w:rsidP="00B10509">
      <w:pPr>
        <w:pStyle w:val="ad"/>
        <w:ind w:firstLine="709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f3"/>
          <w:rFonts w:ascii="Times New Roman" w:hAnsi="Times New Roman" w:cs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уведомляет, что в предоставлении муниципальной услуги «Согласие на передачу в поднаем  муниципального жилого помещения,  предоставленного по договору социального найма» Вам отказано в связи </w:t>
      </w:r>
      <w:proofErr w:type="gramStart"/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_____________________________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>_________________</w:t>
      </w:r>
      <w:r w:rsidR="00B10509">
        <w:rPr>
          <w:rStyle w:val="af3"/>
          <w:rFonts w:ascii="Times New Roman" w:hAnsi="Times New Roman" w:cs="Times New Roman"/>
          <w:b w:val="0"/>
          <w:sz w:val="28"/>
          <w:szCs w:val="28"/>
        </w:rPr>
        <w:t>_______________________</w:t>
      </w:r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</w:t>
      </w:r>
    </w:p>
    <w:p w:rsidR="009C23A4" w:rsidRPr="00B10509" w:rsidRDefault="009C23A4" w:rsidP="009C23A4">
      <w:pPr>
        <w:pStyle w:val="ad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BC1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10509">
        <w:rPr>
          <w:rStyle w:val="af3"/>
          <w:rFonts w:ascii="Times New Roman" w:hAnsi="Times New Roman" w:cs="Times New Roman"/>
          <w:b w:val="0"/>
          <w:sz w:val="24"/>
          <w:szCs w:val="24"/>
        </w:rPr>
        <w:t>(указываются основания отказа в предоставлении муниципальной услуги)</w:t>
      </w:r>
    </w:p>
    <w:p w:rsidR="009C23A4" w:rsidRPr="00864BC1" w:rsidRDefault="009C23A4" w:rsidP="009C23A4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Style w:val="af3"/>
          <w:rFonts w:ascii="Times New Roman" w:hAnsi="Times New Roman"/>
          <w:b w:val="0"/>
          <w:sz w:val="28"/>
          <w:szCs w:val="28"/>
        </w:rPr>
      </w:pPr>
    </w:p>
    <w:p w:rsidR="009C23A4" w:rsidRPr="00864BC1" w:rsidRDefault="009C23A4" w:rsidP="009C23A4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>Глава  муниципального образования</w:t>
      </w:r>
    </w:p>
    <w:p w:rsidR="009C23A4" w:rsidRPr="00864BC1" w:rsidRDefault="009C23A4" w:rsidP="00B10509">
      <w:pPr>
        <w:spacing w:after="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f3"/>
          <w:rFonts w:ascii="Times New Roman" w:hAnsi="Times New Roman"/>
          <w:b w:val="0"/>
          <w:sz w:val="28"/>
          <w:szCs w:val="28"/>
        </w:rPr>
        <w:t>Савеевского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 сельского поселения</w:t>
      </w:r>
      <w:r w:rsidR="00B10509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4BC1">
        <w:rPr>
          <w:rStyle w:val="af3"/>
          <w:rFonts w:ascii="Times New Roman" w:hAnsi="Times New Roman"/>
          <w:b w:val="0"/>
          <w:sz w:val="28"/>
          <w:szCs w:val="28"/>
        </w:rPr>
        <w:t>Рославльского</w:t>
      </w:r>
      <w:proofErr w:type="spellEnd"/>
      <w:r w:rsidRPr="00864BC1">
        <w:rPr>
          <w:rStyle w:val="af3"/>
          <w:rFonts w:ascii="Times New Roman" w:hAnsi="Times New Roman"/>
          <w:b w:val="0"/>
          <w:sz w:val="28"/>
          <w:szCs w:val="28"/>
        </w:rPr>
        <w:t xml:space="preserve"> района  Смоленской области</w:t>
      </w:r>
      <w:r>
        <w:rPr>
          <w:rStyle w:val="af3"/>
          <w:rFonts w:ascii="Times New Roman" w:hAnsi="Times New Roman"/>
          <w:b w:val="0"/>
          <w:sz w:val="28"/>
          <w:szCs w:val="28"/>
        </w:rPr>
        <w:t xml:space="preserve">     </w:t>
      </w:r>
      <w:r w:rsidRPr="00864BC1">
        <w:rPr>
          <w:rStyle w:val="af3"/>
          <w:rFonts w:ascii="Times New Roman" w:hAnsi="Times New Roman"/>
          <w:b w:val="0"/>
          <w:sz w:val="28"/>
          <w:szCs w:val="28"/>
        </w:rPr>
        <w:t>____________________________</w:t>
      </w:r>
    </w:p>
    <w:p w:rsidR="009C23A4" w:rsidRPr="00B10509" w:rsidRDefault="00B10509" w:rsidP="00B10509">
      <w:pPr>
        <w:spacing w:after="0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                                  </w:t>
      </w:r>
      <w:r w:rsidR="009C23A4" w:rsidRPr="00B10509">
        <w:rPr>
          <w:rStyle w:val="af3"/>
          <w:rFonts w:ascii="Times New Roman" w:hAnsi="Times New Roman"/>
          <w:b w:val="0"/>
          <w:sz w:val="24"/>
          <w:szCs w:val="24"/>
        </w:rPr>
        <w:t>(подпись, инициалы, фамилия)</w:t>
      </w:r>
    </w:p>
    <w:p w:rsidR="00793AFE" w:rsidRDefault="00793AFE"/>
    <w:sectPr w:rsidR="00793AFE" w:rsidSect="005A3C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96" w:rsidRDefault="00880396" w:rsidP="005A3CC8">
      <w:pPr>
        <w:spacing w:after="0" w:line="240" w:lineRule="auto"/>
      </w:pPr>
      <w:r>
        <w:separator/>
      </w:r>
    </w:p>
  </w:endnote>
  <w:endnote w:type="continuationSeparator" w:id="0">
    <w:p w:rsidR="00880396" w:rsidRDefault="00880396" w:rsidP="005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96" w:rsidRDefault="00880396" w:rsidP="005A3CC8">
      <w:pPr>
        <w:spacing w:after="0" w:line="240" w:lineRule="auto"/>
      </w:pPr>
      <w:r>
        <w:separator/>
      </w:r>
    </w:p>
  </w:footnote>
  <w:footnote w:type="continuationSeparator" w:id="0">
    <w:p w:rsidR="00880396" w:rsidRDefault="00880396" w:rsidP="005A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988"/>
      <w:docPartObj>
        <w:docPartGallery w:val="Page Numbers (Top of Page)"/>
        <w:docPartUnique/>
      </w:docPartObj>
    </w:sdtPr>
    <w:sdtContent>
      <w:p w:rsidR="005A3CC8" w:rsidRDefault="009B21ED">
        <w:pPr>
          <w:pStyle w:val="a7"/>
          <w:jc w:val="center"/>
        </w:pPr>
        <w:fldSimple w:instr=" PAGE   \* MERGEFORMAT ">
          <w:r w:rsidR="00B36E1C">
            <w:rPr>
              <w:noProof/>
            </w:rPr>
            <w:t>2</w:t>
          </w:r>
        </w:fldSimple>
      </w:p>
    </w:sdtContent>
  </w:sdt>
  <w:p w:rsidR="005A3CC8" w:rsidRDefault="005A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A9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61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081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34B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506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62B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05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569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8C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>
    <w:nsid w:val="0297024F"/>
    <w:multiLevelType w:val="multilevel"/>
    <w:tmpl w:val="5A06F6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C433BAD"/>
    <w:multiLevelType w:val="multilevel"/>
    <w:tmpl w:val="7B0ACE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D1C7E12"/>
    <w:multiLevelType w:val="hybridMultilevel"/>
    <w:tmpl w:val="FD100930"/>
    <w:lvl w:ilvl="0" w:tplc="28687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2" w:hanging="72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A4"/>
    <w:rsid w:val="000501AB"/>
    <w:rsid w:val="00155780"/>
    <w:rsid w:val="0022213D"/>
    <w:rsid w:val="005A3CC8"/>
    <w:rsid w:val="005C2EF0"/>
    <w:rsid w:val="00707B9B"/>
    <w:rsid w:val="00793AFE"/>
    <w:rsid w:val="00880396"/>
    <w:rsid w:val="008F2B04"/>
    <w:rsid w:val="009B21ED"/>
    <w:rsid w:val="009C23A4"/>
    <w:rsid w:val="00A55900"/>
    <w:rsid w:val="00A97DB9"/>
    <w:rsid w:val="00AC754B"/>
    <w:rsid w:val="00B05639"/>
    <w:rsid w:val="00B10509"/>
    <w:rsid w:val="00B36E1C"/>
    <w:rsid w:val="00C44936"/>
    <w:rsid w:val="00C461F0"/>
    <w:rsid w:val="00D62CEB"/>
    <w:rsid w:val="00D63BE9"/>
    <w:rsid w:val="00DA1170"/>
    <w:rsid w:val="00E26253"/>
    <w:rsid w:val="00E93D8E"/>
    <w:rsid w:val="00EF121B"/>
    <w:rsid w:val="00EF4350"/>
    <w:rsid w:val="00F74900"/>
    <w:rsid w:val="00F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3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C23A4"/>
    <w:pPr>
      <w:keepNext/>
      <w:spacing w:before="240" w:after="120" w:line="240" w:lineRule="auto"/>
      <w:jc w:val="center"/>
      <w:outlineLvl w:val="2"/>
    </w:pPr>
    <w:rPr>
      <w:rFonts w:ascii="Times New Roman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3A4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rsid w:val="009C23A4"/>
    <w:pPr>
      <w:spacing w:after="0" w:line="240" w:lineRule="auto"/>
      <w:ind w:right="5705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C23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9C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C23A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C23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3A4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9C23A4"/>
  </w:style>
  <w:style w:type="paragraph" w:styleId="aa">
    <w:name w:val="Body Text Indent"/>
    <w:basedOn w:val="a"/>
    <w:link w:val="ab"/>
    <w:rsid w:val="009C23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23A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rsid w:val="009C2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2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9C23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9C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9C23A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c">
    <w:name w:val="Hyperlink"/>
    <w:semiHidden/>
    <w:rsid w:val="009C23A4"/>
    <w:rPr>
      <w:color w:val="000080"/>
      <w:u w:val="single"/>
    </w:rPr>
  </w:style>
  <w:style w:type="paragraph" w:styleId="ad">
    <w:name w:val="No Spacing"/>
    <w:qFormat/>
    <w:rsid w:val="009C23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e">
    <w:name w:val="Прижатый влево"/>
    <w:basedOn w:val="a"/>
    <w:next w:val="a"/>
    <w:rsid w:val="009C23A4"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9C23A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14">
    <w:name w:val="Стиль 14 пт"/>
    <w:rsid w:val="009C23A4"/>
    <w:rPr>
      <w:rFonts w:ascii="Times New Roman" w:hAnsi="Times New Roman" w:cs="Times New Roman"/>
      <w:sz w:val="28"/>
      <w:szCs w:val="28"/>
    </w:rPr>
  </w:style>
  <w:style w:type="paragraph" w:styleId="af">
    <w:name w:val="Normal (Web)"/>
    <w:basedOn w:val="a"/>
    <w:semiHidden/>
    <w:unhideWhenUsed/>
    <w:rsid w:val="009C2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qFormat/>
    <w:rsid w:val="009C23A4"/>
    <w:pPr>
      <w:ind w:left="720"/>
      <w:contextualSpacing/>
    </w:pPr>
    <w:rPr>
      <w:rFonts w:eastAsia="Calibri"/>
      <w:lang w:eastAsia="en-US"/>
    </w:rPr>
  </w:style>
  <w:style w:type="paragraph" w:styleId="af1">
    <w:name w:val="Title"/>
    <w:basedOn w:val="a"/>
    <w:next w:val="a"/>
    <w:link w:val="af2"/>
    <w:qFormat/>
    <w:rsid w:val="009C2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2">
    <w:name w:val="Название Знак"/>
    <w:basedOn w:val="a0"/>
    <w:link w:val="af1"/>
    <w:rsid w:val="009C23A4"/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ConsPlusTitle0">
    <w:name w:val="ConsPlusTitle Знак"/>
    <w:link w:val="ConsPlusTitle"/>
    <w:locked/>
    <w:rsid w:val="009C23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C23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9C23A4"/>
    <w:rPr>
      <w:rFonts w:ascii="Arial" w:eastAsia="Arial" w:hAnsi="Arial" w:cs="Arial"/>
      <w:sz w:val="20"/>
      <w:szCs w:val="20"/>
      <w:lang w:eastAsia="ar-SA"/>
    </w:rPr>
  </w:style>
  <w:style w:type="character" w:styleId="af3">
    <w:name w:val="Strong"/>
    <w:uiPriority w:val="22"/>
    <w:qFormat/>
    <w:rsid w:val="009C23A4"/>
    <w:rPr>
      <w:b/>
      <w:bCs/>
    </w:rPr>
  </w:style>
  <w:style w:type="paragraph" w:styleId="af4">
    <w:name w:val="footer"/>
    <w:basedOn w:val="a"/>
    <w:link w:val="af5"/>
    <w:uiPriority w:val="99"/>
    <w:semiHidden/>
    <w:unhideWhenUsed/>
    <w:rsid w:val="005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A3C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82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028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6731</Words>
  <Characters>38372</Characters>
  <Application>Microsoft Office Word</Application>
  <DocSecurity>0</DocSecurity>
  <Lines>319</Lines>
  <Paragraphs>90</Paragraphs>
  <ScaleCrop>false</ScaleCrop>
  <Company/>
  <LinksUpToDate>false</LinksUpToDate>
  <CharactersWithSpaces>45013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13</cp:revision>
  <dcterms:created xsi:type="dcterms:W3CDTF">2017-02-13T10:56:00Z</dcterms:created>
  <dcterms:modified xsi:type="dcterms:W3CDTF">2017-03-02T09:14:00Z</dcterms:modified>
</cp:coreProperties>
</file>