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76" w:type="pct"/>
        <w:jc w:val="center"/>
        <w:tblCellSpacing w:w="15" w:type="dxa"/>
        <w:tblInd w:w="-66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8"/>
        <w:gridCol w:w="4639"/>
      </w:tblGrid>
      <w:tr w:rsidR="00E82B14" w:rsidRPr="00751E5A" w:rsidTr="00805AF7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</w:tcPr>
          <w:p w:rsidR="00E82B14" w:rsidRPr="00805AF7" w:rsidRDefault="00E82B14" w:rsidP="00805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AF7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B14" w:rsidRPr="00805AF7" w:rsidRDefault="00E82B14" w:rsidP="00805A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5AF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805AF7">
              <w:rPr>
                <w:rFonts w:ascii="Times New Roman" w:hAnsi="Times New Roman"/>
                <w:b/>
                <w:sz w:val="28"/>
                <w:szCs w:val="28"/>
              </w:rPr>
              <w:br/>
              <w:t>САВЕЕВСКОГО СЕЛЬСКОГО ПОСЕЛЕНИЯ</w:t>
            </w:r>
            <w:r w:rsidRPr="00805AF7">
              <w:rPr>
                <w:rFonts w:ascii="Times New Roman" w:hAnsi="Times New Roman"/>
                <w:b/>
                <w:sz w:val="28"/>
                <w:szCs w:val="28"/>
              </w:rPr>
              <w:br/>
              <w:t>РОСЛАВЛЬСКОГО РАЙОНА СМОЛЕНСКОЙ ОБЛАСТИ</w:t>
            </w:r>
          </w:p>
        </w:tc>
      </w:tr>
      <w:tr w:rsidR="00E82B14" w:rsidRPr="00751E5A" w:rsidTr="00805AF7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95"/>
              <w:gridCol w:w="8097"/>
              <w:gridCol w:w="795"/>
            </w:tblGrid>
            <w:tr w:rsidR="00E82B14" w:rsidRPr="00805AF7" w:rsidTr="00292E0C">
              <w:trPr>
                <w:tblCellSpacing w:w="15" w:type="dxa"/>
              </w:trPr>
              <w:tc>
                <w:tcPr>
                  <w:tcW w:w="750" w:type="dxa"/>
                  <w:vAlign w:val="center"/>
                </w:tcPr>
                <w:p w:rsidR="00E82B14" w:rsidRPr="00805AF7" w:rsidRDefault="00E82B14" w:rsidP="00292E0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2B14" w:rsidRPr="00805AF7" w:rsidRDefault="00E82B14" w:rsidP="00292E0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5AF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750" w:type="dxa"/>
                  <w:vAlign w:val="bottom"/>
                </w:tcPr>
                <w:p w:rsidR="00E82B14" w:rsidRPr="00805AF7" w:rsidRDefault="00E82B14" w:rsidP="00292E0C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82B14" w:rsidRPr="00805AF7" w:rsidRDefault="00E82B14" w:rsidP="00292E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2B14" w:rsidRPr="00751E5A" w:rsidTr="00805AF7">
        <w:trPr>
          <w:tblCellSpacing w:w="15" w:type="dxa"/>
          <w:jc w:val="center"/>
        </w:trPr>
        <w:tc>
          <w:tcPr>
            <w:tcW w:w="4969" w:type="pct"/>
            <w:gridSpan w:val="2"/>
            <w:vAlign w:val="center"/>
          </w:tcPr>
          <w:p w:rsidR="00E82B14" w:rsidRPr="00C237A0" w:rsidRDefault="005124AE" w:rsidP="0029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01.03.2017</w:t>
            </w:r>
            <w:r w:rsidR="00805AF7" w:rsidRPr="00C237A0">
              <w:rPr>
                <w:rFonts w:ascii="Times New Roman" w:hAnsi="Times New Roman"/>
                <w:sz w:val="28"/>
                <w:szCs w:val="28"/>
              </w:rPr>
              <w:t>год</w:t>
            </w:r>
            <w:r w:rsidR="002C6BF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05AF7" w:rsidRPr="00C237A0">
              <w:rPr>
                <w:rFonts w:ascii="Times New Roman" w:hAnsi="Times New Roman"/>
                <w:sz w:val="28"/>
                <w:szCs w:val="28"/>
              </w:rPr>
              <w:t xml:space="preserve"> № 37</w:t>
            </w:r>
          </w:p>
        </w:tc>
      </w:tr>
      <w:tr w:rsidR="00805AF7" w:rsidRPr="00751E5A" w:rsidTr="00206689">
        <w:trPr>
          <w:tblCellSpacing w:w="15" w:type="dxa"/>
          <w:jc w:val="center"/>
        </w:trPr>
        <w:tc>
          <w:tcPr>
            <w:tcW w:w="2613" w:type="pct"/>
            <w:vAlign w:val="center"/>
          </w:tcPr>
          <w:p w:rsidR="00805AF7" w:rsidRPr="00C237A0" w:rsidRDefault="00805AF7" w:rsidP="00063870">
            <w:pPr>
              <w:rPr>
                <w:rFonts w:ascii="Times New Roman" w:hAnsi="Times New Roman"/>
                <w:sz w:val="28"/>
                <w:szCs w:val="28"/>
              </w:rPr>
            </w:pPr>
            <w:r w:rsidRPr="00C237A0">
              <w:rPr>
                <w:rFonts w:ascii="Times New Roman" w:hAnsi="Times New Roman"/>
                <w:sz w:val="28"/>
                <w:szCs w:val="28"/>
              </w:rPr>
              <w:t>О</w:t>
            </w:r>
            <w:r w:rsidR="00063870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Pr="00C237A0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 w:rsidR="00063870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237A0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="00063870">
              <w:rPr>
                <w:rFonts w:ascii="Times New Roman" w:hAnsi="Times New Roman"/>
                <w:sz w:val="28"/>
                <w:szCs w:val="28"/>
              </w:rPr>
              <w:t>а</w:t>
            </w:r>
            <w:r w:rsidRPr="00C237A0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 «Заключение или изменение договоров социального найма жилых помещений в Администрации </w:t>
            </w:r>
            <w:proofErr w:type="spellStart"/>
            <w:r w:rsidRPr="00C237A0"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Pr="00C237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237A0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Pr="00C237A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в редакции постановления Администрации </w:t>
            </w:r>
            <w:proofErr w:type="spellStart"/>
            <w:r w:rsidRPr="00C237A0"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Pr="00C237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237A0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Pr="00C237A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2341" w:type="pct"/>
            <w:vAlign w:val="center"/>
          </w:tcPr>
          <w:p w:rsidR="00805AF7" w:rsidRPr="00751E5A" w:rsidRDefault="00805AF7" w:rsidP="00292E0C">
            <w:pPr>
              <w:jc w:val="right"/>
            </w:pPr>
          </w:p>
        </w:tc>
      </w:tr>
    </w:tbl>
    <w:p w:rsidR="00E82B14" w:rsidRPr="00751E5A" w:rsidRDefault="00E82B14" w:rsidP="00E82B14">
      <w:pPr>
        <w:rPr>
          <w:vanish/>
        </w:rPr>
      </w:pPr>
    </w:p>
    <w:tbl>
      <w:tblPr>
        <w:tblW w:w="482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9"/>
      </w:tblGrid>
      <w:tr w:rsidR="00E82B14" w:rsidRPr="00751E5A" w:rsidTr="00F101D0">
        <w:trPr>
          <w:tblCellSpacing w:w="15" w:type="dxa"/>
          <w:jc w:val="center"/>
        </w:trPr>
        <w:tc>
          <w:tcPr>
            <w:tcW w:w="4967" w:type="pct"/>
            <w:vAlign w:val="center"/>
          </w:tcPr>
          <w:p w:rsidR="00013685" w:rsidRPr="00602371" w:rsidRDefault="00E82B14" w:rsidP="00013685">
            <w:pPr>
              <w:autoSpaceDE w:val="0"/>
              <w:autoSpaceDN w:val="0"/>
              <w:adjustRightInd w:val="0"/>
              <w:spacing w:after="0" w:line="240" w:lineRule="auto"/>
              <w:ind w:right="-230" w:firstLine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3685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 131-ФЗ </w:t>
            </w:r>
            <w:r w:rsidRPr="00013685">
              <w:rPr>
                <w:rFonts w:ascii="Times New Roman" w:hAnsi="Times New Roman"/>
                <w:sz w:val="28"/>
                <w:szCs w:val="28"/>
              </w:rPr>
              <w:br/>
              <w:t xml:space="preserve">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 постановлением Администрации </w:t>
            </w:r>
            <w:proofErr w:type="spellStart"/>
            <w:r w:rsidRPr="00013685"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Pr="000136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243E2F">
              <w:rPr>
                <w:rFonts w:ascii="Times New Roman" w:hAnsi="Times New Roman"/>
                <w:sz w:val="28"/>
                <w:szCs w:val="28"/>
              </w:rPr>
              <w:t>31</w:t>
            </w:r>
            <w:r w:rsidRPr="00013685">
              <w:rPr>
                <w:rFonts w:ascii="Times New Roman" w:hAnsi="Times New Roman"/>
                <w:sz w:val="28"/>
                <w:szCs w:val="28"/>
              </w:rPr>
              <w:t>.</w:t>
            </w:r>
            <w:r w:rsidR="00243E2F">
              <w:rPr>
                <w:rFonts w:ascii="Times New Roman" w:hAnsi="Times New Roman"/>
                <w:sz w:val="28"/>
                <w:szCs w:val="28"/>
              </w:rPr>
              <w:t>10</w:t>
            </w:r>
            <w:r w:rsidRPr="00013685">
              <w:rPr>
                <w:rFonts w:ascii="Times New Roman" w:hAnsi="Times New Roman"/>
                <w:sz w:val="28"/>
                <w:szCs w:val="28"/>
              </w:rPr>
              <w:t>.201</w:t>
            </w:r>
            <w:r w:rsidR="00063870" w:rsidRPr="00013685">
              <w:rPr>
                <w:rFonts w:ascii="Times New Roman" w:hAnsi="Times New Roman"/>
                <w:sz w:val="28"/>
                <w:szCs w:val="28"/>
              </w:rPr>
              <w:t>2г.</w:t>
            </w:r>
            <w:r w:rsidRPr="0001368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63870" w:rsidRPr="00013685">
              <w:rPr>
                <w:rFonts w:ascii="Times New Roman" w:hAnsi="Times New Roman"/>
                <w:sz w:val="28"/>
                <w:szCs w:val="28"/>
              </w:rPr>
              <w:t>29</w:t>
            </w:r>
            <w:r w:rsidRPr="00013685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      </w:r>
            <w:proofErr w:type="spellStart"/>
            <w:r w:rsidRPr="00013685"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Pr="000136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                                                                                                Администрация </w:t>
            </w:r>
            <w:proofErr w:type="spellStart"/>
            <w:r w:rsidRPr="00013685"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Pr="000136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13685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Pr="00013685">
              <w:rPr>
                <w:rFonts w:ascii="Times New Roman" w:hAnsi="Times New Roman"/>
                <w:sz w:val="28"/>
                <w:szCs w:val="28"/>
              </w:rPr>
              <w:t xml:space="preserve"> района Смоленской</w:t>
            </w:r>
            <w:proofErr w:type="gramEnd"/>
            <w:r w:rsidRPr="00013685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013685">
              <w:rPr>
                <w:sz w:val="28"/>
                <w:szCs w:val="28"/>
              </w:rPr>
              <w:br/>
            </w:r>
            <w:r w:rsidR="00013685">
              <w:rPr>
                <w:rFonts w:ascii="Times New Roman" w:hAnsi="Times New Roman"/>
                <w:sz w:val="28"/>
                <w:szCs w:val="28"/>
              </w:rPr>
              <w:t xml:space="preserve">постановляет:                                                                                                 </w:t>
            </w:r>
            <w:r w:rsidRPr="00206689">
              <w:rPr>
                <w:sz w:val="28"/>
                <w:szCs w:val="28"/>
              </w:rPr>
              <w:t xml:space="preserve"> </w:t>
            </w:r>
            <w:r w:rsidR="00FE1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685" w:rsidRPr="00602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B19">
              <w:rPr>
                <w:rFonts w:ascii="Times New Roman" w:hAnsi="Times New Roman"/>
                <w:sz w:val="28"/>
                <w:szCs w:val="28"/>
              </w:rPr>
              <w:t>1.</w:t>
            </w:r>
            <w:r w:rsidR="00013685" w:rsidRPr="00602371">
              <w:rPr>
                <w:rFonts w:ascii="Times New Roman" w:hAnsi="Times New Roman"/>
                <w:sz w:val="28"/>
                <w:szCs w:val="28"/>
              </w:rPr>
              <w:t xml:space="preserve">Утвердить прилагаемый Административный регламент предоставления муниципальной услуги </w:t>
            </w:r>
            <w:r w:rsidR="00013685">
              <w:rPr>
                <w:rFonts w:ascii="Times New Roman" w:hAnsi="Times New Roman"/>
                <w:sz w:val="28"/>
                <w:szCs w:val="28"/>
              </w:rPr>
              <w:t>«</w:t>
            </w:r>
            <w:r w:rsidR="00013685" w:rsidRPr="00C237A0">
              <w:rPr>
                <w:rFonts w:ascii="Times New Roman" w:hAnsi="Times New Roman"/>
                <w:sz w:val="28"/>
                <w:szCs w:val="28"/>
              </w:rPr>
              <w:t xml:space="preserve">Заключение или изменение договоров социального найма жилых помещений в Администрации </w:t>
            </w:r>
            <w:proofErr w:type="spellStart"/>
            <w:r w:rsidR="00013685" w:rsidRPr="00C237A0"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="00013685" w:rsidRPr="00C237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013685" w:rsidRPr="00C237A0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="00013685" w:rsidRPr="00C237A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  <w:r w:rsidR="00013685" w:rsidRPr="006023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3685" w:rsidRPr="00602371" w:rsidRDefault="00013685" w:rsidP="00903B19">
            <w:pPr>
              <w:autoSpaceDE w:val="0"/>
              <w:autoSpaceDN w:val="0"/>
              <w:adjustRightInd w:val="0"/>
              <w:spacing w:after="0" w:line="240" w:lineRule="auto"/>
              <w:ind w:right="-2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Признать утратившими</w:t>
            </w:r>
            <w:r w:rsidRPr="00602371">
              <w:rPr>
                <w:rFonts w:ascii="Times New Roman" w:hAnsi="Times New Roman"/>
                <w:sz w:val="28"/>
                <w:szCs w:val="28"/>
              </w:rPr>
              <w:t xml:space="preserve"> силу:</w:t>
            </w:r>
          </w:p>
          <w:p w:rsidR="00013685" w:rsidRDefault="00013685" w:rsidP="00F101D0">
            <w:pPr>
              <w:widowControl w:val="0"/>
              <w:tabs>
                <w:tab w:val="left" w:pos="1020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02371"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Pr="0060237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02371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28.06.2012</w:t>
            </w:r>
            <w:r w:rsidRPr="0060237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№ 12</w:t>
            </w:r>
            <w:r w:rsidRPr="0060237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="00F101D0">
              <w:rPr>
                <w:rFonts w:ascii="Times New Roman" w:hAnsi="Times New Roman"/>
                <w:sz w:val="28"/>
                <w:szCs w:val="28"/>
              </w:rPr>
              <w:t>«</w:t>
            </w:r>
            <w:r w:rsidR="00F101D0" w:rsidRPr="00C237A0">
              <w:rPr>
                <w:rFonts w:ascii="Times New Roman" w:hAnsi="Times New Roman"/>
                <w:sz w:val="28"/>
                <w:szCs w:val="28"/>
              </w:rPr>
              <w:t xml:space="preserve">Заключение или изменение договоров социального найма жилых помещений в Администрации </w:t>
            </w:r>
            <w:proofErr w:type="spellStart"/>
            <w:r w:rsidR="00F101D0" w:rsidRPr="00C237A0"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="00F101D0" w:rsidRPr="00C237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101D0" w:rsidRPr="00C237A0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="00F101D0" w:rsidRPr="00C237A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  <w:r w:rsidR="00F101D0">
              <w:rPr>
                <w:rFonts w:ascii="Times New Roman" w:hAnsi="Times New Roman"/>
                <w:sz w:val="28"/>
                <w:szCs w:val="28"/>
              </w:rPr>
              <w:t xml:space="preserve"> ;                                  - </w:t>
            </w:r>
            <w:r w:rsidR="00F101D0" w:rsidRPr="0060237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F101D0"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="00F101D0" w:rsidRPr="0060237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101D0" w:rsidRPr="00602371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="00F101D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14.06.2016</w:t>
            </w:r>
            <w:r w:rsidR="00F101D0" w:rsidRPr="0060237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F101D0">
              <w:rPr>
                <w:rFonts w:ascii="Times New Roman" w:hAnsi="Times New Roman"/>
                <w:sz w:val="28"/>
                <w:szCs w:val="28"/>
              </w:rPr>
              <w:t>№ 42</w:t>
            </w:r>
            <w:r w:rsidR="00F101D0" w:rsidRPr="0060237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101D0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 в Административный регламент предоставления муниципальной услуги «</w:t>
            </w:r>
            <w:r w:rsidR="00F101D0" w:rsidRPr="00C237A0">
              <w:rPr>
                <w:rFonts w:ascii="Times New Roman" w:hAnsi="Times New Roman"/>
                <w:sz w:val="28"/>
                <w:szCs w:val="28"/>
              </w:rPr>
              <w:t xml:space="preserve">Заключение или изменение договоров социального найма жилых помещений в Администрации </w:t>
            </w:r>
            <w:proofErr w:type="spellStart"/>
            <w:r w:rsidR="00F101D0" w:rsidRPr="00C237A0"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="00F101D0" w:rsidRPr="00C237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101D0" w:rsidRPr="00C237A0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="00F101D0" w:rsidRPr="00C237A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  <w:r w:rsidR="00F101D0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   </w:t>
            </w:r>
            <w:r w:rsidRPr="00602371">
              <w:rPr>
                <w:rFonts w:ascii="Times New Roman" w:hAnsi="Times New Roman"/>
                <w:sz w:val="28"/>
                <w:szCs w:val="28"/>
              </w:rPr>
              <w:t>3. Настоящее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становление подлежит размещению </w:t>
            </w:r>
          </w:p>
          <w:p w:rsidR="00013685" w:rsidRPr="00602371" w:rsidRDefault="00013685" w:rsidP="00013685">
            <w:pPr>
              <w:autoSpaceDE w:val="0"/>
              <w:autoSpaceDN w:val="0"/>
              <w:adjustRightInd w:val="0"/>
              <w:spacing w:after="0" w:line="240" w:lineRule="auto"/>
              <w:ind w:right="-230"/>
              <w:rPr>
                <w:rFonts w:ascii="Times New Roman" w:hAnsi="Times New Roman"/>
                <w:sz w:val="28"/>
                <w:szCs w:val="28"/>
              </w:rPr>
            </w:pPr>
            <w:r w:rsidRPr="00602371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Савеевского</w:t>
            </w:r>
            <w:proofErr w:type="spellEnd"/>
            <w:r w:rsidRPr="0060237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02371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602371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Pr="0060237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в сети «Интернет».</w:t>
            </w:r>
          </w:p>
          <w:p w:rsidR="00F101D0" w:rsidRDefault="00013685" w:rsidP="00F101D0">
            <w:pPr>
              <w:autoSpaceDE w:val="0"/>
              <w:autoSpaceDN w:val="0"/>
              <w:adjustRightInd w:val="0"/>
              <w:spacing w:after="0" w:line="240" w:lineRule="auto"/>
              <w:ind w:right="-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371">
              <w:rPr>
                <w:rFonts w:ascii="Times New Roman" w:hAnsi="Times New Roman"/>
                <w:sz w:val="28"/>
                <w:szCs w:val="28"/>
              </w:rPr>
              <w:t>4.</w:t>
            </w:r>
            <w:r w:rsidR="00F10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371">
              <w:rPr>
                <w:rFonts w:ascii="Times New Roman" w:hAnsi="Times New Roman"/>
                <w:color w:val="000000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</w:t>
            </w:r>
            <w:r w:rsidRPr="00602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Pr="00602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настоящего постановления оставляю </w:t>
            </w:r>
            <w:proofErr w:type="gramStart"/>
            <w:r w:rsidRPr="00602371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602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13685" w:rsidRDefault="00013685" w:rsidP="00F101D0">
            <w:pPr>
              <w:autoSpaceDE w:val="0"/>
              <w:autoSpaceDN w:val="0"/>
              <w:adjustRightInd w:val="0"/>
              <w:spacing w:after="0" w:line="240" w:lineRule="auto"/>
              <w:ind w:right="-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371">
              <w:rPr>
                <w:rFonts w:ascii="Times New Roman" w:hAnsi="Times New Roman"/>
                <w:color w:val="000000"/>
                <w:sz w:val="28"/>
                <w:szCs w:val="28"/>
              </w:rPr>
              <w:t>собой.</w:t>
            </w:r>
          </w:p>
          <w:p w:rsidR="00E82B14" w:rsidRPr="00013685" w:rsidRDefault="00E82B14" w:rsidP="00013685">
            <w:pPr>
              <w:autoSpaceDE w:val="0"/>
              <w:autoSpaceDN w:val="0"/>
              <w:adjustRightInd w:val="0"/>
              <w:spacing w:after="0" w:line="240" w:lineRule="auto"/>
              <w:ind w:right="-23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89">
              <w:rPr>
                <w:sz w:val="28"/>
                <w:szCs w:val="28"/>
              </w:rPr>
              <w:t> </w:t>
            </w:r>
          </w:p>
          <w:p w:rsidR="00E82B14" w:rsidRPr="00206689" w:rsidRDefault="00E82B14" w:rsidP="00E82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668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E82B14" w:rsidRPr="00206689" w:rsidRDefault="00E82B14" w:rsidP="00E82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689"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Pr="002066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82B14" w:rsidRPr="00206689" w:rsidRDefault="00E82B14" w:rsidP="00E82B14">
            <w:pPr>
              <w:pStyle w:val="a4"/>
            </w:pPr>
            <w:proofErr w:type="spellStart"/>
            <w:r w:rsidRPr="00206689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20668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              С.В. Иванов</w:t>
            </w:r>
            <w:r w:rsidRPr="00206689">
              <w:t xml:space="preserve"> </w:t>
            </w:r>
          </w:p>
        </w:tc>
      </w:tr>
    </w:tbl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B14" w:rsidRPr="0061758C" w:rsidRDefault="00E82B1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41DA1">
        <w:rPr>
          <w:rFonts w:ascii="Times New Roman" w:hAnsi="Times New Roman"/>
          <w:bCs/>
          <w:sz w:val="24"/>
          <w:szCs w:val="24"/>
        </w:rPr>
        <w:t>Утвержден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41DA1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Савеевского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1DA1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A41DA1">
        <w:rPr>
          <w:rFonts w:ascii="Times New Roman" w:hAnsi="Times New Roman"/>
          <w:bCs/>
          <w:sz w:val="24"/>
          <w:szCs w:val="24"/>
        </w:rPr>
        <w:t>Рославльского</w:t>
      </w:r>
      <w:proofErr w:type="spellEnd"/>
      <w:r w:rsidRPr="00A41DA1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5124AE">
        <w:rPr>
          <w:rFonts w:ascii="Times New Roman" w:hAnsi="Times New Roman"/>
          <w:bCs/>
          <w:sz w:val="24"/>
          <w:szCs w:val="24"/>
        </w:rPr>
        <w:t>01.03.2017</w:t>
      </w:r>
      <w:r w:rsidR="005A42C7">
        <w:rPr>
          <w:rFonts w:ascii="Times New Roman" w:hAnsi="Times New Roman"/>
          <w:bCs/>
          <w:sz w:val="24"/>
          <w:szCs w:val="24"/>
        </w:rPr>
        <w:t>года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5A42C7">
        <w:rPr>
          <w:rFonts w:ascii="Times New Roman" w:hAnsi="Times New Roman"/>
          <w:bCs/>
          <w:sz w:val="24"/>
          <w:szCs w:val="24"/>
        </w:rPr>
        <w:t>37</w:t>
      </w: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642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АДМИНИСТРАЦИИ САВЕЕВСКОГОСЕЛЬСКОГО ПОСЕЛЕНИЯ РОСЛАВЛЬСКОГО РАЙОНА СМОЛЕНСКОЙ ОБЛАСТИ 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642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 "ЗАКЛЮЧЕНИЕ ИЛИ ИЗМЕНЕНИЕ ДОГОВОРОВ СОЦИАЛЬНОГО НАЙМА ЖИЛЫХ ПОМЕЩЕНИЙ»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404" w:rsidRPr="004A0404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Административный регламент  по предоставлению муниципальной услуги "Заключение или изменение договоров социального найма жилых помещений» (далее - муниципальная услуга) регулирует сроки и последовательность административных процедур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5A42C7"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96642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896642">
        <w:rPr>
          <w:rFonts w:ascii="Times New Roman" w:hAnsi="Times New Roman"/>
          <w:sz w:val="28"/>
          <w:szCs w:val="28"/>
        </w:rPr>
        <w:t xml:space="preserve"> района Смоленской области, осуществляемых по заявлению граждан о заключении или изменении договоров социального найма жилых помещений.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1</w:t>
      </w:r>
      <w:r w:rsidRPr="00896642">
        <w:rPr>
          <w:rFonts w:ascii="Times New Roman" w:hAnsi="Times New Roman"/>
          <w:b/>
          <w:sz w:val="28"/>
          <w:szCs w:val="28"/>
        </w:rPr>
        <w:t>.2. Описание заявителей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1.2.1. Заявителями являются граждане Российской Федерации, являющиеся нанимателями жилых помещений, или граждане Российской Федерации, которым на основании постановления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5A42C7"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96642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896642">
        <w:rPr>
          <w:rFonts w:ascii="Times New Roman" w:hAnsi="Times New Roman"/>
          <w:sz w:val="28"/>
          <w:szCs w:val="28"/>
        </w:rPr>
        <w:t xml:space="preserve"> района Смоленской области предоставляются жилые помещения муниципального жилищного фонда (далее - заявители).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4A0404" w:rsidRPr="007A792A" w:rsidRDefault="004A0404" w:rsidP="004A0404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1.3.1.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Информация о местонахождении и графике работы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Савеевского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A792A">
        <w:rPr>
          <w:rFonts w:ascii="Times New Roman" w:hAnsi="Times New Roman"/>
          <w:bCs/>
          <w:color w:val="000000"/>
          <w:sz w:val="28"/>
          <w:szCs w:val="28"/>
        </w:rPr>
        <w:t>Рославльского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района Смоленской области (далее – Администрация):</w:t>
      </w:r>
    </w:p>
    <w:p w:rsidR="004A0404" w:rsidRPr="00FB107A" w:rsidRDefault="004A0404" w:rsidP="004A040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- местонахождение и график работы Администрац</w:t>
      </w:r>
      <w:r>
        <w:rPr>
          <w:rFonts w:ascii="Times New Roman" w:hAnsi="Times New Roman"/>
          <w:bCs/>
          <w:color w:val="000000"/>
          <w:sz w:val="28"/>
          <w:szCs w:val="28"/>
        </w:rPr>
        <w:t>ии:                      Российская Федерация, 216546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, Смоленская область, </w:t>
      </w:r>
      <w:proofErr w:type="spellStart"/>
      <w:r w:rsidRPr="007A792A">
        <w:rPr>
          <w:rFonts w:ascii="Times New Roman" w:hAnsi="Times New Roman"/>
          <w:bCs/>
          <w:color w:val="000000"/>
          <w:sz w:val="28"/>
          <w:szCs w:val="28"/>
        </w:rPr>
        <w:t>Рославльский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район,  д.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Савеево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ул. Центральная, д. 12.</w:t>
      </w:r>
    </w:p>
    <w:p w:rsidR="004A0404" w:rsidRDefault="004A0404" w:rsidP="004A0404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рафик работы:</w:t>
      </w:r>
    </w:p>
    <w:p w:rsidR="004A0404" w:rsidRDefault="004A0404" w:rsidP="004A0404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понедельник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четверг с </w:t>
      </w:r>
      <w:r w:rsidRPr="00CE3804">
        <w:rPr>
          <w:rFonts w:ascii="Times New Roman" w:hAnsi="Times New Roman"/>
          <w:bCs/>
          <w:sz w:val="28"/>
          <w:szCs w:val="28"/>
        </w:rPr>
        <w:t>09.00 часов до 1</w:t>
      </w:r>
      <w:r>
        <w:rPr>
          <w:rFonts w:ascii="Times New Roman" w:hAnsi="Times New Roman"/>
          <w:bCs/>
          <w:sz w:val="28"/>
          <w:szCs w:val="28"/>
        </w:rPr>
        <w:t>7</w:t>
      </w:r>
      <w:r w:rsidRPr="00CE3804">
        <w:rPr>
          <w:rFonts w:ascii="Times New Roman" w:hAnsi="Times New Roman"/>
          <w:bCs/>
          <w:sz w:val="28"/>
          <w:szCs w:val="28"/>
        </w:rPr>
        <w:t>.00 часов,</w:t>
      </w:r>
    </w:p>
    <w:p w:rsidR="004A0404" w:rsidRDefault="004A0404" w:rsidP="004A040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E3804">
        <w:rPr>
          <w:rFonts w:ascii="Times New Roman" w:hAnsi="Times New Roman"/>
          <w:bCs/>
          <w:sz w:val="28"/>
          <w:szCs w:val="28"/>
        </w:rPr>
        <w:t>пятница</w:t>
      </w:r>
      <w:r>
        <w:rPr>
          <w:rFonts w:ascii="Times New Roman" w:hAnsi="Times New Roman"/>
          <w:bCs/>
          <w:sz w:val="28"/>
          <w:szCs w:val="28"/>
        </w:rPr>
        <w:t xml:space="preserve"> – не приёмный день (работа с документами)</w:t>
      </w:r>
      <w:r w:rsidRPr="00CE3804">
        <w:rPr>
          <w:rFonts w:ascii="Times New Roman" w:hAnsi="Times New Roman"/>
          <w:bCs/>
          <w:sz w:val="28"/>
          <w:szCs w:val="28"/>
        </w:rPr>
        <w:t xml:space="preserve">, </w:t>
      </w:r>
    </w:p>
    <w:p w:rsidR="004A0404" w:rsidRPr="00CE3804" w:rsidRDefault="004A0404" w:rsidP="004A040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CE3804">
        <w:rPr>
          <w:rFonts w:ascii="Times New Roman" w:hAnsi="Times New Roman"/>
          <w:bCs/>
          <w:sz w:val="28"/>
          <w:szCs w:val="28"/>
        </w:rPr>
        <w:t>обед с 13.00 часов до 14.00 часов.</w:t>
      </w:r>
    </w:p>
    <w:p w:rsidR="004A0404" w:rsidRPr="00363ADC" w:rsidRDefault="004A0404" w:rsidP="004A040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тактные телефоны: 8(48134) 5-43-17,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363ADC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saveevo</w:t>
      </w:r>
      <w:proofErr w:type="spellEnd"/>
      <w:r w:rsidRPr="00363ADC">
        <w:rPr>
          <w:rFonts w:ascii="Times New Roman" w:hAnsi="Times New Roman"/>
          <w:bCs/>
          <w:color w:val="000000"/>
          <w:sz w:val="28"/>
          <w:szCs w:val="28"/>
        </w:rPr>
        <w:t>2013@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proofErr w:type="spellEnd"/>
      <w:r w:rsidRPr="00FB107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sz w:val="28"/>
          <w:szCs w:val="28"/>
        </w:rPr>
      </w:pPr>
      <w:r w:rsidRPr="00380208">
        <w:rPr>
          <w:rFonts w:ascii="Times New Roman" w:hAnsi="Times New Roman"/>
          <w:bCs/>
          <w:color w:val="000000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proofErr w:type="spellStart"/>
      <w:r w:rsidRPr="00380208">
        <w:rPr>
          <w:rFonts w:ascii="Times New Roman" w:hAnsi="Times New Roman"/>
          <w:sz w:val="28"/>
          <w:szCs w:val="28"/>
          <w:lang w:val="en-US"/>
        </w:rPr>
        <w:t>saveevo</w:t>
      </w:r>
      <w:proofErr w:type="spellEnd"/>
      <w:r w:rsidRPr="00380208">
        <w:rPr>
          <w:rFonts w:ascii="Times New Roman" w:hAnsi="Times New Roman"/>
          <w:sz w:val="28"/>
          <w:szCs w:val="28"/>
        </w:rPr>
        <w:t>.</w:t>
      </w:r>
      <w:r w:rsidRPr="00380208">
        <w:rPr>
          <w:rFonts w:ascii="Times New Roman" w:hAnsi="Times New Roman"/>
          <w:sz w:val="28"/>
          <w:szCs w:val="28"/>
          <w:lang w:val="en-US"/>
        </w:rPr>
        <w:t>admin</w:t>
      </w:r>
      <w:r w:rsidRPr="00380208">
        <w:rPr>
          <w:rFonts w:ascii="Times New Roman" w:hAnsi="Times New Roman"/>
          <w:sz w:val="28"/>
          <w:szCs w:val="28"/>
        </w:rPr>
        <w:t>-</w:t>
      </w:r>
      <w:proofErr w:type="spellStart"/>
      <w:r w:rsidRPr="00380208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380208">
        <w:rPr>
          <w:rFonts w:ascii="Times New Roman" w:hAnsi="Times New Roman"/>
          <w:sz w:val="28"/>
          <w:szCs w:val="28"/>
        </w:rPr>
        <w:t>.</w:t>
      </w:r>
      <w:proofErr w:type="spellStart"/>
      <w:r w:rsidRPr="003802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0208">
        <w:rPr>
          <w:rFonts w:ascii="Times New Roman" w:hAnsi="Times New Roman"/>
          <w:sz w:val="28"/>
          <w:szCs w:val="28"/>
        </w:rPr>
        <w:t>)</w:t>
      </w:r>
    </w:p>
    <w:p w:rsidR="004A0404" w:rsidRPr="004D4B48" w:rsidRDefault="004A0404" w:rsidP="004A0404">
      <w:pPr>
        <w:pStyle w:val="a4"/>
        <w:ind w:left="-540" w:right="-83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4B48">
        <w:rPr>
          <w:rFonts w:ascii="Times New Roman" w:hAnsi="Times New Roman"/>
          <w:bCs/>
          <w:color w:val="000000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4A0404" w:rsidRPr="004D4B48" w:rsidRDefault="004A0404" w:rsidP="004A0404">
      <w:pPr>
        <w:pStyle w:val="a4"/>
        <w:ind w:left="-540" w:right="-83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4B48">
        <w:rPr>
          <w:rFonts w:ascii="Times New Roman" w:hAnsi="Times New Roman"/>
          <w:bCs/>
          <w:color w:val="000000"/>
          <w:sz w:val="28"/>
          <w:szCs w:val="28"/>
        </w:rPr>
        <w:t>- непосредственно в Администрации;</w:t>
      </w:r>
    </w:p>
    <w:p w:rsidR="004A0404" w:rsidRPr="004D4B48" w:rsidRDefault="004A0404" w:rsidP="004A0404">
      <w:pPr>
        <w:pStyle w:val="a4"/>
        <w:ind w:left="-540" w:right="-83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4B48">
        <w:rPr>
          <w:rFonts w:ascii="Times New Roman" w:hAnsi="Times New Roman"/>
          <w:bCs/>
          <w:color w:val="000000"/>
          <w:sz w:val="28"/>
          <w:szCs w:val="28"/>
        </w:rPr>
        <w:t>- по почте (по письменным обращениям граждан);</w:t>
      </w:r>
    </w:p>
    <w:p w:rsidR="004A0404" w:rsidRPr="004D4B48" w:rsidRDefault="004A0404" w:rsidP="004A0404">
      <w:pPr>
        <w:pStyle w:val="a4"/>
        <w:ind w:left="-540" w:right="-83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4B48">
        <w:rPr>
          <w:rFonts w:ascii="Times New Roman" w:hAnsi="Times New Roman"/>
          <w:bCs/>
          <w:color w:val="000000"/>
          <w:sz w:val="28"/>
          <w:szCs w:val="28"/>
        </w:rPr>
        <w:t>- с использованием средств телефонной связи, электронной почты.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1.3.4. Основными требованиями к информированию граждан являются:</w:t>
      </w:r>
    </w:p>
    <w:p w:rsidR="004A0404" w:rsidRPr="00896642" w:rsidRDefault="004A0404" w:rsidP="004A04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2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 процедуре предоставления муниципальной услуги;</w:t>
      </w:r>
    </w:p>
    <w:p w:rsidR="004A0404" w:rsidRPr="00896642" w:rsidRDefault="004A0404" w:rsidP="004A04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2">
        <w:rPr>
          <w:rFonts w:ascii="Times New Roman" w:hAnsi="Times New Roman" w:cs="Times New Roman"/>
          <w:sz w:val="28"/>
          <w:szCs w:val="28"/>
        </w:rPr>
        <w:t>2) четкость в изложении информации о процедуре предоставления муниципальной услуги;</w:t>
      </w:r>
    </w:p>
    <w:p w:rsidR="004A0404" w:rsidRPr="00896642" w:rsidRDefault="004A0404" w:rsidP="004A04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2">
        <w:rPr>
          <w:rFonts w:ascii="Times New Roman" w:hAnsi="Times New Roman" w:cs="Times New Roman"/>
          <w:sz w:val="28"/>
          <w:szCs w:val="28"/>
        </w:rPr>
        <w:t>3) полнота информации о процедуре предоставления муниципальной услуги;</w:t>
      </w:r>
    </w:p>
    <w:p w:rsidR="004A0404" w:rsidRPr="00896642" w:rsidRDefault="004A0404" w:rsidP="004A04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2">
        <w:rPr>
          <w:rFonts w:ascii="Times New Roman" w:hAnsi="Times New Roman" w:cs="Times New Roman"/>
          <w:sz w:val="28"/>
          <w:szCs w:val="28"/>
        </w:rPr>
        <w:t>4) наглядность форм предоставляемой информации о процедуре предоставления муниципальной услуги;</w:t>
      </w:r>
    </w:p>
    <w:p w:rsidR="004A0404" w:rsidRPr="00896642" w:rsidRDefault="004A0404" w:rsidP="004A04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2">
        <w:rPr>
          <w:rFonts w:ascii="Times New Roman" w:hAnsi="Times New Roman" w:cs="Times New Roman"/>
          <w:sz w:val="28"/>
          <w:szCs w:val="28"/>
        </w:rPr>
        <w:t>5) удобство и доступность получения информации о процедуре предоставления муниципальной услуги;</w:t>
      </w:r>
    </w:p>
    <w:p w:rsidR="004A0404" w:rsidRPr="00896642" w:rsidRDefault="004A0404" w:rsidP="004A04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42">
        <w:rPr>
          <w:rFonts w:ascii="Times New Roman" w:hAnsi="Times New Roman" w:cs="Times New Roman"/>
          <w:sz w:val="28"/>
          <w:szCs w:val="28"/>
        </w:rPr>
        <w:t>6) оперативность предоставления информации о процедуре предоставления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1.3.5. Размещаемая информация содержит: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текст настоящего Административного регламента с приложениями;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б) блок-схему;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г) порядок информирования о ходе предоставления муниципальной услуги;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642">
        <w:rPr>
          <w:rFonts w:ascii="Times New Roman" w:hAnsi="Times New Roman"/>
          <w:sz w:val="28"/>
          <w:szCs w:val="28"/>
        </w:rPr>
        <w:t>д</w:t>
      </w:r>
      <w:proofErr w:type="spellEnd"/>
      <w:r w:rsidRPr="00896642">
        <w:rPr>
          <w:rFonts w:ascii="Times New Roman" w:hAnsi="Times New Roman"/>
          <w:sz w:val="28"/>
          <w:szCs w:val="28"/>
        </w:rPr>
        <w:t xml:space="preserve">) порядок обжалования действий (бездействия) и решений, осуществляемых и принимаемых должностными лицами 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>сельского поселения  в ходе предоставления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1.3.6. Основными требованиями к информированию заявителей являются: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достоверность предоставляемой информации;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б) четкость в изложении информации;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lastRenderedPageBreak/>
        <w:t>в) полнота информирования;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г) удобство и доступность получения информации.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1.3.7. </w:t>
      </w:r>
      <w:proofErr w:type="gramStart"/>
      <w:r w:rsidRPr="00896642">
        <w:rPr>
          <w:rFonts w:ascii="Times New Roman" w:hAnsi="Times New Roman"/>
          <w:sz w:val="28"/>
          <w:szCs w:val="28"/>
        </w:rPr>
        <w:t xml:space="preserve">Должностными лицами 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>сельского поселении, обеспечивающими предоставление муниципальной услуги, осуществляется консультирование по следующим вопросам предоставления муниципальной услуги:</w:t>
      </w:r>
      <w:proofErr w:type="gramEnd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в) время приема и выдачи документов, связанных с предоставлением муниципальной услуги;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г) порядок и сроки предоставления муниципальной услуги;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642">
        <w:rPr>
          <w:rFonts w:ascii="Times New Roman" w:hAnsi="Times New Roman"/>
          <w:sz w:val="28"/>
          <w:szCs w:val="28"/>
        </w:rPr>
        <w:t>д</w:t>
      </w:r>
      <w:proofErr w:type="spellEnd"/>
      <w:r w:rsidRPr="00896642">
        <w:rPr>
          <w:rFonts w:ascii="Times New Roman" w:hAnsi="Times New Roman"/>
          <w:sz w:val="28"/>
          <w:szCs w:val="28"/>
        </w:rPr>
        <w:t>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1.3.8. Консультирование заявителей по вопросам предоставления муниципальной услуги осуществляется бесплатно.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1.3.9. При ответах на телефонные звонки и устные обращения заявителей специалисты 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>сельского поселения  подробно и в вежливой форме информируют их по вопросам, касающимся предоставления муниципальной услуги. Ответ на телефонный звонок должен начинаться с информации о наименовании  Администрации,  в которую позвонил гражданин, фамилии, имени, отчества и должности лица, принявшего звонок.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1.3.10. При невозможности должностного лица, принявшего звонок, самостоятельно ответить на поставленные вопросы о предоставлении муниципальной услуги телефонный звонок должен быть переадресован на другое должностное лицо либо обратившемуся заявителю должен быть сообщен номер телефона, по которому он может получить необходимую информацию.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1.3.11.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 заявитель указывает дату и входящий номер полученной при подаче документов расписки.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"Заключение или изменение договоров социального найма жилых помещений».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2.2. Наименование органа, предоставляющего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2.2.1. Предоставление муниципальной услуги осуществляется Администрацией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896642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896642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</w:t>
      </w:r>
      <w:hyperlink r:id="rId7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896642">
        <w:rPr>
          <w:rFonts w:ascii="Times New Roman" w:hAnsi="Times New Roman"/>
          <w:sz w:val="28"/>
          <w:szCs w:val="28"/>
        </w:rPr>
        <w:t>слуг, которые являются необходимыми и обязательными для предоставления муниципальных услуг.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- заключение или изменение договора социального найма жилого помещения с заявителем (далее - договор найма);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- отказ заявителю в заключении или изменении договора социального найма жилого помещения (далее - договор найма).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>сельского поселения  о заключении или изменении договора найма;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>сельского поселения  об отказе в заключении или изменении договора найма.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96642">
        <w:rPr>
          <w:rFonts w:ascii="Times New Roman" w:hAnsi="Times New Roman"/>
          <w:sz w:val="28"/>
          <w:szCs w:val="28"/>
        </w:rPr>
        <w:t>с</w:t>
      </w:r>
      <w:proofErr w:type="gramEnd"/>
      <w:r w:rsidRPr="00896642">
        <w:rPr>
          <w:rFonts w:ascii="Times New Roman" w:hAnsi="Times New Roman"/>
          <w:sz w:val="28"/>
          <w:szCs w:val="28"/>
        </w:rPr>
        <w:t>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6642">
        <w:rPr>
          <w:rFonts w:ascii="Times New Roman" w:hAnsi="Times New Roman"/>
          <w:sz w:val="28"/>
          <w:szCs w:val="28"/>
        </w:rPr>
        <w:t xml:space="preserve">а)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Жилищным </w:t>
      </w:r>
      <w:hyperlink r:id="rId8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введенным в действие с 01.03.2005 Федеральным </w:t>
      </w:r>
      <w:hyperlink r:id="rId9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от 29.12.2004 N 189-ФЗ "О введении в действие Жилищного кодекса Российской Федерации" (текст Жилищного </w:t>
      </w:r>
      <w:hyperlink r:id="rId10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опубликован в "Российской газете" от 12.01.2005, N 1, в "Парламентской газете" от 15.01.2005, N 7 - 8, в Собрании законодательства Российской Федерации от 03.01.2005, N 1 (часть I), ст. 14);</w:t>
      </w:r>
      <w:proofErr w:type="gramEnd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б) Федеральным </w:t>
      </w:r>
      <w:hyperlink r:id="rId11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от 02.05.2006 N 59-ФЗ "О порядке рассмотрения обращений граждан Российской Федерации" (текст </w:t>
      </w:r>
      <w:r w:rsidRPr="00896642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Федерального </w:t>
      </w:r>
      <w:hyperlink r:id="rId12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опубликован в "Парламентской газете" от 11.05.2006, N 70 - 71, в "Российской газете" от 05.05.2006, N 95, в Собрании законодательства Российской Федерации от 08.05.2006, N 19, ст. 2060);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в) Федеральным </w:t>
      </w:r>
      <w:hyperlink r:id="rId13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от 29.12.2004 N 189-ФЗ "О введении в действие Жилищного кодекса Российской Федерации" (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>опубликован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 xml:space="preserve"> в "Российской газете" от 12.01.2005, N 1, в "Парламентской газете" от 15.01.2005, N 7 - 8, в Собрании законодательства Российской Федерации от 03.01.2005, N 1 (часть I), ст. 15);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г) </w:t>
      </w:r>
      <w:hyperlink r:id="rId14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21.05.2005 N 315 "Об утверждении Типового договора социального найма жилого помещения" (текст </w:t>
      </w:r>
      <w:hyperlink r:id="rId15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Постановления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опубликован в "Российской газете" от 27.05.2005, N 112, в Собрании законодательства Российской Федерации от 30.05.2005, N 22, ст. 2126);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642">
        <w:rPr>
          <w:rFonts w:ascii="Times New Roman" w:hAnsi="Times New Roman"/>
          <w:sz w:val="28"/>
          <w:szCs w:val="28"/>
        </w:rPr>
        <w:t>д</w:t>
      </w:r>
      <w:proofErr w:type="spellEnd"/>
      <w:r w:rsidRPr="00896642">
        <w:rPr>
          <w:rFonts w:ascii="Times New Roman" w:hAnsi="Times New Roman"/>
          <w:sz w:val="28"/>
          <w:szCs w:val="28"/>
        </w:rPr>
        <w:t>) настоящим Административным регламентом.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документ, удостоверяющий личность заявителя: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- паспорт гражданина РФ;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- временное удостоверение личности гражданина РФ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по </w:t>
      </w:r>
      <w:hyperlink r:id="rId16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форме N 2П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>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б) документ, удостоверяющий права (полномочия) представителя заявителя на право обращения с заявлением о предоставлении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2.6.2. Для предоставления муниципальной услуги заявитель: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2.6.2.1. Должен предоставить самостоятельно следующие документы: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1) заявление о предоставлении муниципальной услуги </w:t>
      </w:r>
      <w:r w:rsidRPr="00896642">
        <w:rPr>
          <w:rFonts w:ascii="Times New Roman" w:hAnsi="Times New Roman"/>
          <w:color w:val="000000"/>
          <w:sz w:val="28"/>
          <w:szCs w:val="28"/>
        </w:rPr>
        <w:t>(</w:t>
      </w:r>
      <w:hyperlink r:id="rId17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приложения N 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к Административному регламенту);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2) документы, удостоверяющие личность членов семьи гражданина;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3) документы о составе семьи гражданина;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4) письменные заявления проживающих совместно с нанимателем членов его семьи, в том числе временно отсутствующих (требуется для изменения договоров найма);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2.6.2.2. Вправе предоставить самостоятельно следующие документы: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1) договор социального найма жилого помещения (предоставляется при наличии и требуется для изменения договора найма);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2) решение о предоставлении жилого помещения заявителю или членам его семьи.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642">
        <w:rPr>
          <w:rFonts w:ascii="Times New Roman" w:hAnsi="Times New Roman"/>
          <w:sz w:val="28"/>
          <w:szCs w:val="28"/>
        </w:rPr>
        <w:t xml:space="preserve">В случае если документы, указанные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20" w:anchor="Par165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подпункте 2.6.2.2</w:t>
        </w:r>
      </w:hyperlink>
      <w:r w:rsidRPr="0089664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</w:t>
      </w:r>
      <w:r w:rsidRPr="00896642">
        <w:rPr>
          <w:rFonts w:ascii="Times New Roman" w:hAnsi="Times New Roman"/>
          <w:sz w:val="28"/>
          <w:szCs w:val="28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</w:t>
      </w:r>
      <w:proofErr w:type="gramEnd"/>
      <w:r w:rsidRPr="00896642">
        <w:rPr>
          <w:rFonts w:ascii="Times New Roman" w:hAnsi="Times New Roman"/>
          <w:sz w:val="28"/>
          <w:szCs w:val="28"/>
        </w:rPr>
        <w:t xml:space="preserve">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Заявители имеют право предоставлять и другие документы для предоставления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2.6.3. В случае направления заявления и документов, необходимых для предоставления муниципальной услуги, по почте или с использованием сре</w:t>
      </w:r>
      <w:proofErr w:type="gramStart"/>
      <w:r w:rsidRPr="00896642">
        <w:rPr>
          <w:rFonts w:ascii="Times New Roman" w:hAnsi="Times New Roman"/>
          <w:sz w:val="28"/>
          <w:szCs w:val="28"/>
        </w:rPr>
        <w:t>дств св</w:t>
      </w:r>
      <w:proofErr w:type="gramEnd"/>
      <w:r w:rsidRPr="00896642">
        <w:rPr>
          <w:rFonts w:ascii="Times New Roman" w:hAnsi="Times New Roman"/>
          <w:sz w:val="28"/>
          <w:szCs w:val="28"/>
        </w:rPr>
        <w:t xml:space="preserve">язи, предусмотренных </w:t>
      </w:r>
      <w:hyperlink r:id="rId21" w:anchor="Par181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2.6.7</w:t>
        </w:r>
      </w:hyperlink>
      <w:r w:rsidRPr="0089664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к заявлению прилагается копия документа, удостоверяющего личность заявителя.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2.6.4.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2.6.5.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2.6.6. Документы, представляемые заявителем, должны соответствовать следующим требованиям: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тексты документов написаны разборчиво;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642">
        <w:rPr>
          <w:rFonts w:ascii="Times New Roman" w:hAnsi="Times New Roman"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г) документы не исполнены карандашом;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642">
        <w:rPr>
          <w:rFonts w:ascii="Times New Roman" w:hAnsi="Times New Roman"/>
          <w:sz w:val="28"/>
          <w:szCs w:val="28"/>
        </w:rPr>
        <w:t>д</w:t>
      </w:r>
      <w:proofErr w:type="spellEnd"/>
      <w:r w:rsidRPr="00896642">
        <w:rPr>
          <w:rFonts w:ascii="Times New Roman" w:hAnsi="Times New Roman"/>
          <w:sz w:val="28"/>
          <w:szCs w:val="28"/>
        </w:rPr>
        <w:t>) документы не имеют серьезных повреждений, наличие которых допускает многозначность истолкования содержания.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2.6.7. Заявление о предоставлении муниципальной услуги и документы, необходимые для предоставления муниципальной услуги, представляются заявителем или представителем заявителя при личном обращении в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>сельского поселения, либо по почте, либо по электронной почте.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642">
        <w:rPr>
          <w:rFonts w:ascii="Times New Roman" w:hAnsi="Times New Roman"/>
          <w:sz w:val="28"/>
          <w:szCs w:val="28"/>
        </w:rPr>
        <w:t>В случае направления документов для получения муниципальной услуги по почте подпись физического лица на заявлении о предоставлении</w:t>
      </w:r>
      <w:proofErr w:type="gramEnd"/>
      <w:r w:rsidRPr="00896642">
        <w:rPr>
          <w:rFonts w:ascii="Times New Roman" w:hAnsi="Times New Roman"/>
          <w:sz w:val="28"/>
          <w:szCs w:val="28"/>
        </w:rPr>
        <w:t xml:space="preserve"> муниципальной услуги должна быть нотариально удостоверена.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2.6.8. </w:t>
      </w:r>
      <w:proofErr w:type="gramStart"/>
      <w:r w:rsidRPr="00896642">
        <w:rPr>
          <w:rFonts w:ascii="Times New Roman" w:hAnsi="Times New Roman"/>
          <w:sz w:val="28"/>
          <w:szCs w:val="28"/>
        </w:rPr>
        <w:t xml:space="preserve">Копии документов, необходимых для предоставления муниципальной услуги, должны быть заверены нотариусом либо выдавшей </w:t>
      </w:r>
      <w:r w:rsidRPr="00896642">
        <w:rPr>
          <w:rFonts w:ascii="Times New Roman" w:hAnsi="Times New Roman"/>
          <w:sz w:val="28"/>
          <w:szCs w:val="28"/>
        </w:rPr>
        <w:lastRenderedPageBreak/>
        <w:t>их организацией, либо по просьбе заявителя копии документов, необходимых для предоставления муниципальной услуги, заверяются должностным лицом, ответственным за прием и регистрацию документов заявителя, на основании их оригиналов.</w:t>
      </w:r>
      <w:proofErr w:type="gramEnd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</w:t>
      </w:r>
    </w:p>
    <w:p w:rsidR="004A0404" w:rsidRPr="004F7678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Исчерпывающий перечень </w:t>
      </w:r>
      <w:r w:rsidRPr="00896642">
        <w:rPr>
          <w:rFonts w:ascii="Times New Roman" w:hAnsi="Times New Roman"/>
          <w:b/>
          <w:sz w:val="28"/>
          <w:szCs w:val="28"/>
        </w:rPr>
        <w:t>оснований для отказа</w:t>
      </w:r>
    </w:p>
    <w:p w:rsidR="004A0404" w:rsidRPr="004F7678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В предоставлении муниципальной услуги отказывается в случае:</w:t>
      </w:r>
    </w:p>
    <w:p w:rsidR="004A0404" w:rsidRPr="00896642" w:rsidRDefault="004A0404" w:rsidP="005A42C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bookmarkStart w:id="0" w:name="Par151"/>
      <w:bookmarkEnd w:id="0"/>
      <w:r w:rsidRPr="00896642">
        <w:rPr>
          <w:rFonts w:ascii="Times New Roman" w:hAnsi="Times New Roman"/>
          <w:color w:val="000000"/>
          <w:sz w:val="28"/>
          <w:szCs w:val="28"/>
        </w:rPr>
        <w:t xml:space="preserve">а) непредставления документов, определенных </w:t>
      </w:r>
      <w:hyperlink r:id="rId22" w:anchor="Par159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подпунктом 2.6.2.1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3" w:anchor="Par151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пунктами 2.6.1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4" w:anchor="Par172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2.6.3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отвечающих требованиям </w:t>
      </w:r>
      <w:hyperlink r:id="rId25" w:anchor="Par175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пунктов 2.6.6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26" w:anchor="Par183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2.6.8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за исключением документов и информации, которые находятся в распоряжении органов, указанных в </w:t>
      </w:r>
      <w:hyperlink r:id="rId27" w:anchor="Par174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2.6.5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б) обращения с заявлением лица, не относящегося к категории</w:t>
      </w:r>
      <w:r w:rsidRPr="00896642">
        <w:rPr>
          <w:rFonts w:ascii="Times New Roman" w:hAnsi="Times New Roman"/>
          <w:sz w:val="28"/>
          <w:szCs w:val="28"/>
        </w:rPr>
        <w:t xml:space="preserve"> заявителей.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</w:t>
      </w:r>
    </w:p>
    <w:p w:rsidR="004A0404" w:rsidRPr="004F7678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муниципальной услуги, и способы ее взимания</w:t>
      </w:r>
      <w:bookmarkStart w:id="1" w:name="Par158"/>
      <w:bookmarkEnd w:id="1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59"/>
      <w:bookmarkEnd w:id="2"/>
      <w:r>
        <w:rPr>
          <w:rFonts w:ascii="Times New Roman" w:hAnsi="Times New Roman"/>
          <w:sz w:val="28"/>
          <w:szCs w:val="28"/>
        </w:rPr>
        <w:t xml:space="preserve">              </w:t>
      </w:r>
      <w:r w:rsidRPr="00896642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tabs>
          <w:tab w:val="center" w:pos="4677"/>
          <w:tab w:val="left" w:pos="10632"/>
        </w:tabs>
        <w:spacing w:line="240" w:lineRule="auto"/>
        <w:ind w:left="142" w:righ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3" w:name="Par165"/>
      <w:bookmarkEnd w:id="3"/>
      <w:r w:rsidRPr="00896642">
        <w:rPr>
          <w:rFonts w:ascii="Times New Roman" w:hAnsi="Times New Roman"/>
          <w:sz w:val="28"/>
          <w:szCs w:val="28"/>
        </w:rPr>
        <w:t xml:space="preserve">        </w:t>
      </w:r>
      <w:r w:rsidRPr="00896642">
        <w:rPr>
          <w:rFonts w:ascii="Times New Roman" w:hAnsi="Times New Roman"/>
          <w:b/>
          <w:sz w:val="28"/>
          <w:szCs w:val="28"/>
        </w:rPr>
        <w:t>2.10.Максимальный срок  ожидания в очереди при подаче заявления  и получении результата предоставления муниципальной услуги</w:t>
      </w:r>
    </w:p>
    <w:p w:rsidR="004A0404" w:rsidRPr="00896642" w:rsidRDefault="005A42C7" w:rsidP="004A0404">
      <w:pPr>
        <w:tabs>
          <w:tab w:val="center" w:pos="4677"/>
          <w:tab w:val="left" w:pos="10632"/>
        </w:tabs>
        <w:spacing w:line="240" w:lineRule="auto"/>
        <w:ind w:left="142" w:right="28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2.10.1. </w:t>
      </w:r>
      <w:r w:rsidR="004A0404" w:rsidRPr="00896642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 не должен превышать 15 минут.</w:t>
      </w:r>
    </w:p>
    <w:p w:rsidR="004A0404" w:rsidRPr="00896642" w:rsidRDefault="005A42C7" w:rsidP="004A04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0404" w:rsidRPr="00896642">
        <w:rPr>
          <w:rFonts w:ascii="Times New Roman" w:hAnsi="Times New Roman"/>
          <w:sz w:val="28"/>
          <w:szCs w:val="28"/>
        </w:rPr>
        <w:t>2.10.2.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404" w:rsidRPr="00896642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2.11. Срок регистрации заявления о предоставлении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2.12. Требования к помещениям, в которых предоставляется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172"/>
      <w:bookmarkEnd w:id="4"/>
      <w:r w:rsidRPr="00896642">
        <w:rPr>
          <w:rFonts w:ascii="Times New Roman" w:hAnsi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заявлений о предоставлении муниципальной услуги,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ar174"/>
      <w:bookmarkEnd w:id="5"/>
      <w:r w:rsidRPr="00896642">
        <w:rPr>
          <w:rFonts w:ascii="Times New Roman" w:hAnsi="Times New Roman"/>
          <w:b/>
          <w:sz w:val="28"/>
          <w:szCs w:val="28"/>
        </w:rPr>
        <w:t>информационным стендам с образцами их заполнения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Par175"/>
      <w:bookmarkEnd w:id="6"/>
      <w:r w:rsidRPr="00896642">
        <w:rPr>
          <w:rFonts w:ascii="Times New Roman" w:hAnsi="Times New Roman"/>
          <w:b/>
          <w:sz w:val="28"/>
          <w:szCs w:val="28"/>
        </w:rPr>
        <w:lastRenderedPageBreak/>
        <w:t>и перечнем документов, необходимых для предоставления</w:t>
      </w:r>
    </w:p>
    <w:p w:rsidR="004A0404" w:rsidRPr="004F7678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муниципальной услуги,</w:t>
      </w:r>
      <w:r w:rsidRPr="00896642">
        <w:rPr>
          <w:rFonts w:ascii="Times New Roman" w:hAnsi="Times New Roman"/>
          <w:b/>
          <w:color w:val="000000"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896642">
        <w:rPr>
          <w:rFonts w:ascii="Times New Roman" w:hAnsi="Times New Roman"/>
          <w:b/>
          <w:sz w:val="28"/>
          <w:szCs w:val="28"/>
        </w:rPr>
        <w:t>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81"/>
      <w:bookmarkEnd w:id="7"/>
      <w:r w:rsidRPr="00896642">
        <w:rPr>
          <w:rFonts w:ascii="Times New Roman" w:hAnsi="Times New Roman"/>
          <w:sz w:val="28"/>
          <w:szCs w:val="28"/>
        </w:rPr>
        <w:t xml:space="preserve">2.12.3.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 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642">
        <w:rPr>
          <w:rFonts w:ascii="Times New Roman" w:hAnsi="Times New Roman"/>
          <w:sz w:val="28"/>
          <w:szCs w:val="28"/>
        </w:rPr>
        <w:t>сельского поселения,  непосредственно предос</w:t>
      </w:r>
      <w:r>
        <w:rPr>
          <w:rFonts w:ascii="Times New Roman" w:hAnsi="Times New Roman"/>
          <w:sz w:val="28"/>
          <w:szCs w:val="28"/>
        </w:rPr>
        <w:t>тавляющего муниципальную услугу</w:t>
      </w:r>
      <w:r w:rsidRPr="00896642">
        <w:rPr>
          <w:rFonts w:ascii="Times New Roman" w:hAnsi="Times New Roman"/>
          <w:sz w:val="28"/>
          <w:szCs w:val="28"/>
        </w:rPr>
        <w:t>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2.12.4.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83"/>
      <w:bookmarkEnd w:id="8"/>
      <w:r w:rsidRPr="00896642">
        <w:rPr>
          <w:rFonts w:ascii="Times New Roman" w:hAnsi="Times New Roman"/>
          <w:sz w:val="28"/>
          <w:szCs w:val="28"/>
        </w:rPr>
        <w:t>2.12.5. Здание, в котором предоставляется муниципальная услуга, должно иметь туалет со свободным доступом к нему в рабочее время.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2.12.7. Места для ожидания оборудуются стульями, которых должно быть не менее пяти.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2.12.8.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2.12.9. На информационном стенде размещается следующая информация: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срок предоставления муниципальной услуги и сроки выполнения административных процедур;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б) форма заявления о предоставлении муниципальной услуги и образец его заполнения;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91"/>
      <w:bookmarkEnd w:id="9"/>
      <w:r w:rsidRPr="00896642">
        <w:rPr>
          <w:rFonts w:ascii="Times New Roman" w:hAnsi="Times New Roman"/>
          <w:sz w:val="28"/>
          <w:szCs w:val="28"/>
        </w:rPr>
        <w:t>г) перечень оснований для отказа в предоставлении муниципальной услуги;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642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896642">
        <w:rPr>
          <w:rFonts w:ascii="Times New Roman" w:hAnsi="Times New Roman"/>
          <w:sz w:val="28"/>
          <w:szCs w:val="28"/>
        </w:rPr>
        <w:t>) информация о платности (бесплатности) предоставления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2.12.10. Прием заявителей осуществляется в служебных кабинетах должностных лиц, ведущих прием, в рабочее время.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2.12.11. Кабинеты приема заявителей должны быть оборудованы информационными табличками с указанием: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номера кабинета;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б) фамилии, имени, отчества и должности лица, ведущего прием;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в) графика приема.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2.12.12. Места для приема заявителей должны быть снабжены стулом, иметь место для письма и раскладки документов.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2.12.13.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Одновременный прием двух и более заявителей не допускается.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2.12.14.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2.12.15.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4A0404" w:rsidRPr="00896642" w:rsidRDefault="004A0404" w:rsidP="004A04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2.12.16. Доступность для инвалидов объектов (зданий, помещений), в которых предоставляется муниципальная услуга, должна быть обеспечена:  </w:t>
      </w:r>
    </w:p>
    <w:p w:rsidR="004A0404" w:rsidRPr="00896642" w:rsidRDefault="004A0404" w:rsidP="004A0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     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       </w:t>
      </w:r>
    </w:p>
    <w:p w:rsidR="004A0404" w:rsidRPr="00896642" w:rsidRDefault="004A0404" w:rsidP="004A0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      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      </w:t>
      </w:r>
    </w:p>
    <w:p w:rsidR="004A0404" w:rsidRPr="00896642" w:rsidRDefault="004A0404" w:rsidP="004A0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       - допуском 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89664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896642">
        <w:rPr>
          <w:rFonts w:ascii="Times New Roman" w:hAnsi="Times New Roman"/>
          <w:color w:val="000000"/>
          <w:sz w:val="28"/>
          <w:szCs w:val="28"/>
        </w:rPr>
        <w:t xml:space="preserve"> при оказании инвалиду муниципальной услуги;</w:t>
      </w:r>
    </w:p>
    <w:p w:rsidR="004A0404" w:rsidRPr="00896642" w:rsidRDefault="004A0404" w:rsidP="004A0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        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>- допуском в объекты (здания, помещения), в которых предоставляется 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A0404" w:rsidRPr="00896642" w:rsidRDefault="004A0404" w:rsidP="004A0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       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4A0404" w:rsidRPr="00896642" w:rsidRDefault="004A0404" w:rsidP="004A0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lastRenderedPageBreak/>
        <w:t>        2.12.17. Доступности для инвалидов объектов (зданий, помещений), в которых предоставляется муниципальная услуга </w:t>
      </w:r>
      <w:hyperlink r:id="rId28" w:history="1">
        <w:r w:rsidRPr="00896642">
          <w:rPr>
            <w:rFonts w:ascii="Times New Roman" w:hAnsi="Times New Roman"/>
            <w:color w:val="000000"/>
            <w:sz w:val="28"/>
            <w:szCs w:val="28"/>
          </w:rPr>
          <w:t>применяются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> с 1 июля 2016 года исключительно ко вновь вводимым в эксплуатацию или прошедшим реконструкцию, модернизацию указанным объектам и средствам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2.13.1. Показателями доступности муниципальной услуги являются: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сокращение количества взаимодействий заявителя с должностными лицами при предоставлении муниципальной услуги;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б) возможность получения информации о ходе предоставления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2.13.2. Показателями качества муниципальной услуги являются: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соблюдение срока предоставления муниципальной услуги;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б) соблюдение сроков ожидания в очереди при предоставлении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A0404" w:rsidRPr="004F7678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а) прием и регистрация документов заявителя;</w:t>
      </w:r>
    </w:p>
    <w:p w:rsidR="004A0404" w:rsidRPr="00896642" w:rsidRDefault="004A0404" w:rsidP="004A0404">
      <w:pPr>
        <w:pStyle w:val="a4"/>
        <w:ind w:right="141" w:firstLine="39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642">
        <w:rPr>
          <w:rFonts w:ascii="Times New Roman" w:hAnsi="Times New Roman" w:cs="Times New Roman"/>
          <w:sz w:val="28"/>
          <w:szCs w:val="28"/>
        </w:rPr>
        <w:t xml:space="preserve">  б)</w:t>
      </w:r>
      <w:r w:rsidRPr="00896642">
        <w:rPr>
          <w:rFonts w:ascii="Times New Roman" w:hAnsi="Times New Roman" w:cs="Times New Roman"/>
          <w:bCs/>
          <w:sz w:val="28"/>
          <w:szCs w:val="28"/>
        </w:rPr>
        <w:t xml:space="preserve"> формирование и направление межведомственного запроса;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б) рассмотрение документов заявителя;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в) заключение или изменение договора найма жилого помещения либо подготовка ответа, содержащего отказ в заключении или изменении договора найма жилого помещения.</w:t>
      </w:r>
    </w:p>
    <w:p w:rsidR="004A0404" w:rsidRPr="00896642" w:rsidRDefault="00790288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4A0404"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Блок-схема</w:t>
        </w:r>
      </w:hyperlink>
      <w:r w:rsidR="004A0404" w:rsidRPr="0089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404" w:rsidRPr="00896642">
        <w:rPr>
          <w:rFonts w:ascii="Times New Roman" w:hAnsi="Times New Roman"/>
          <w:sz w:val="28"/>
          <w:szCs w:val="28"/>
        </w:rPr>
        <w:t>последовательности действий при предоставлении муниципальной услуги представлена в приложении N 4 к Административному регламенту.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5A42C7" w:rsidRDefault="004A0404" w:rsidP="005A42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3.1. Прием и регистрация документов заявителя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3.1.1. 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 Администрацию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Савеевскогосельского</w:t>
      </w:r>
      <w:proofErr w:type="spellEnd"/>
      <w:r w:rsidRPr="00896642">
        <w:rPr>
          <w:rFonts w:ascii="Times New Roman" w:hAnsi="Times New Roman"/>
          <w:color w:val="000000"/>
          <w:sz w:val="28"/>
          <w:szCs w:val="28"/>
        </w:rPr>
        <w:t xml:space="preserve"> поселения  с заявлением о предоставлении муниципальной услуги и документами, необходимыми для предоставления муниципальной услуги согласно </w:t>
      </w:r>
      <w:hyperlink r:id="rId30" w:anchor="Par151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пункту 2.6.1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31" w:anchor="Par159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подпункту 2.6.2.1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 либо поступление указанных документов в Администрацию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Савеевскогосельского</w:t>
      </w:r>
      <w:proofErr w:type="spellEnd"/>
      <w:r w:rsidRPr="00896642">
        <w:rPr>
          <w:rFonts w:ascii="Times New Roman" w:hAnsi="Times New Roman"/>
          <w:color w:val="000000"/>
          <w:sz w:val="28"/>
          <w:szCs w:val="28"/>
        </w:rPr>
        <w:t xml:space="preserve"> поселения  по почте, по электронной почте.</w:t>
      </w:r>
      <w:proofErr w:type="gramEnd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3.1.2. Должностное лицо, ответственное за прием и регистрацию документов заявителя: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а) устанавливает предмет обращения;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lastRenderedPageBreak/>
        <w:t xml:space="preserve">б) проверяет документ, удостоверяющий личность заявителя, в случае если заявление представлено заявителем при личном обращении в Администрацию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в) проверяет наличие документов, необходимых для предоставления муниципальной услуги в соответствии с </w:t>
      </w:r>
      <w:hyperlink r:id="rId32" w:anchor="Par158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2.6.2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установленным настоящим Административным регламентом;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642">
        <w:rPr>
          <w:rFonts w:ascii="Times New Roman" w:hAnsi="Times New Roman"/>
          <w:sz w:val="28"/>
          <w:szCs w:val="28"/>
        </w:rPr>
        <w:t>д</w:t>
      </w:r>
      <w:proofErr w:type="spellEnd"/>
      <w:r w:rsidRPr="00896642">
        <w:rPr>
          <w:rFonts w:ascii="Times New Roman" w:hAnsi="Times New Roman"/>
          <w:sz w:val="28"/>
          <w:szCs w:val="28"/>
        </w:rPr>
        <w:t xml:space="preserve">)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или представителем заявителя при личном обращении в Администрацию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96642">
        <w:rPr>
          <w:rFonts w:ascii="Times New Roman" w:hAnsi="Times New Roman"/>
          <w:sz w:val="28"/>
          <w:szCs w:val="28"/>
        </w:rPr>
        <w:t>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е) при установлении факта неправильного заполнения заявления, полученного по почте, по электронной почте,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ж)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642">
        <w:rPr>
          <w:rFonts w:ascii="Times New Roman" w:hAnsi="Times New Roman"/>
          <w:sz w:val="28"/>
          <w:szCs w:val="28"/>
        </w:rPr>
        <w:t>з</w:t>
      </w:r>
      <w:proofErr w:type="spellEnd"/>
      <w:r w:rsidRPr="00896642">
        <w:rPr>
          <w:rFonts w:ascii="Times New Roman" w:hAnsi="Times New Roman"/>
          <w:sz w:val="28"/>
          <w:szCs w:val="28"/>
        </w:rPr>
        <w:t xml:space="preserve">) регистрирует поступление заявления в соответствии с Инструкцией по делопроизводству в Администрации </w:t>
      </w:r>
      <w:proofErr w:type="spellStart"/>
      <w:r w:rsidRPr="0089664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96642">
        <w:rPr>
          <w:rFonts w:ascii="Times New Roman" w:hAnsi="Times New Roman"/>
          <w:sz w:val="28"/>
          <w:szCs w:val="28"/>
        </w:rPr>
        <w:t>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3.1.3. 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отсутствия документов, перечень которых установлен </w:t>
      </w:r>
      <w:hyperlink r:id="rId33" w:anchor="Par159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подпунктом 2.6.2.1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и (или) несоответствия представленных документов требованиям, установленным </w:t>
      </w:r>
      <w:hyperlink r:id="rId34" w:anchor="Par175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2.6.6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 xml:space="preserve">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3.1.4. 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Если при установлении факта отсутствия документов, перечень которых установлен </w:t>
      </w:r>
      <w:hyperlink r:id="rId35" w:anchor="Par159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подпунктом 2.6.2.1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и (или) несоответствия представленных документов требованиям, установленным </w:t>
      </w:r>
      <w:hyperlink r:id="rId36" w:anchor="Par175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2.6.6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заявитель настаивает на приеме заявления и документов, необходимых для предоставления муниципальной услуги, должностное лицо, </w:t>
      </w:r>
      <w:r w:rsidRPr="00896642">
        <w:rPr>
          <w:rFonts w:ascii="Times New Roman" w:hAnsi="Times New Roman"/>
          <w:color w:val="000000"/>
          <w:sz w:val="28"/>
          <w:szCs w:val="28"/>
        </w:rPr>
        <w:lastRenderedPageBreak/>
        <w:t>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>) на факт отсутствия необходимых документов.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3.1.5. Должностное лицо, ответственное за прием и регистрацию документов заявителя, вносит запись о приеме заявления в Журнал регистрации заявлений и решений, а также оформляет расписку о приеме документов по </w:t>
      </w:r>
      <w:hyperlink r:id="rId37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N 5 к Административному регламенту и выдает ее заявителю.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3.1.6. Результатом административной процедуры приема и регистрации документов заявителя является получение специалистом 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 xml:space="preserve"> ответственным за подготовку проекта постановления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о включении либо об отказе в заключении или изменении договоров социального найма жилых помещений  жилищного фонда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  (далее - специалист Администрации), документов, представленных заявителем.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3.1.7. Максимальный срок выполнения административной процедуры приема и регистрации документов заявителя составляет</w:t>
      </w:r>
      <w:r w:rsidRPr="00896642">
        <w:rPr>
          <w:rFonts w:ascii="Times New Roman" w:hAnsi="Times New Roman"/>
          <w:sz w:val="28"/>
          <w:szCs w:val="28"/>
        </w:rPr>
        <w:t xml:space="preserve"> 1 день.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pStyle w:val="a4"/>
        <w:ind w:right="141" w:firstLine="39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642">
        <w:rPr>
          <w:rFonts w:ascii="Times New Roman" w:hAnsi="Times New Roman" w:cs="Times New Roman"/>
          <w:b/>
          <w:bCs/>
          <w:sz w:val="28"/>
          <w:szCs w:val="28"/>
        </w:rPr>
        <w:t>3.2. Формирование и направление межведомственного запроса</w:t>
      </w:r>
    </w:p>
    <w:p w:rsidR="004A0404" w:rsidRPr="00896642" w:rsidRDefault="004A0404" w:rsidP="004A0404">
      <w:pPr>
        <w:widowControl w:val="0"/>
        <w:spacing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   3.2.1.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 услуги.</w:t>
      </w:r>
    </w:p>
    <w:p w:rsidR="004A0404" w:rsidRPr="00896642" w:rsidRDefault="004A0404" w:rsidP="004A0404">
      <w:pPr>
        <w:widowControl w:val="0"/>
        <w:spacing w:line="240" w:lineRule="auto"/>
        <w:ind w:right="142" w:firstLine="39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3.2.2. В случае если заявителем представлены все документы, указанные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38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2.6 раздела 2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специалист Администрации переходит к исполнению следующей административной процедуры (</w:t>
      </w:r>
      <w:hyperlink r:id="rId39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 3.4  раздела 3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регламента).</w:t>
      </w:r>
    </w:p>
    <w:p w:rsidR="004A0404" w:rsidRPr="00896642" w:rsidRDefault="004A0404" w:rsidP="004A0404">
      <w:pPr>
        <w:widowControl w:val="0"/>
        <w:spacing w:line="240" w:lineRule="auto"/>
        <w:ind w:right="142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r:id="rId40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2.6 раздела 2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документы, специалист Администрации, ответственный за формирование и направление межведомственного запроса, принимает</w:t>
      </w:r>
      <w:r w:rsidRPr="00896642">
        <w:rPr>
          <w:rFonts w:ascii="Times New Roman" w:hAnsi="Times New Roman"/>
          <w:sz w:val="28"/>
          <w:szCs w:val="28"/>
        </w:rPr>
        <w:t xml:space="preserve"> решение о формировании и направлении межведомственного запроса.</w:t>
      </w:r>
    </w:p>
    <w:p w:rsidR="004A0404" w:rsidRPr="00896642" w:rsidRDefault="004A0404" w:rsidP="004A0404">
      <w:pPr>
        <w:widowControl w:val="0"/>
        <w:spacing w:line="240" w:lineRule="auto"/>
        <w:ind w:right="141" w:firstLine="395"/>
        <w:contextualSpacing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 услуги, определяется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в предоставлении муниципальной  услуги.</w:t>
      </w:r>
    </w:p>
    <w:p w:rsidR="004A0404" w:rsidRPr="00896642" w:rsidRDefault="004A0404" w:rsidP="004A0404">
      <w:pPr>
        <w:widowControl w:val="0"/>
        <w:spacing w:line="240" w:lineRule="auto"/>
        <w:ind w:right="141" w:firstLine="395"/>
        <w:contextualSpacing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3.2.5. Срок подготовки межведомственного запроса не может превышать трех рабочих дней.</w:t>
      </w:r>
    </w:p>
    <w:p w:rsidR="004A0404" w:rsidRPr="00896642" w:rsidRDefault="004A0404" w:rsidP="004A0404">
      <w:pPr>
        <w:widowControl w:val="0"/>
        <w:spacing w:line="240" w:lineRule="auto"/>
        <w:ind w:right="141" w:firstLine="395"/>
        <w:contextualSpacing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lastRenderedPageBreak/>
        <w:t xml:space="preserve">3.2.6. </w:t>
      </w:r>
      <w:proofErr w:type="gramStart"/>
      <w:r w:rsidRPr="00896642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96642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и нормативными правовыми актами субъектов Российской Федерации.</w:t>
      </w:r>
    </w:p>
    <w:p w:rsidR="004A0404" w:rsidRPr="00896642" w:rsidRDefault="004A0404" w:rsidP="004A0404">
      <w:pPr>
        <w:widowControl w:val="0"/>
        <w:spacing w:line="240" w:lineRule="auto"/>
        <w:ind w:right="141" w:firstLine="395"/>
        <w:contextualSpacing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3.2.7. После поступления ответа на межведомственный запрос, специалист Администрации ответственный за формирование и направление межведомственного запроса, регистрирует полученный ответ в установленном порядке.</w:t>
      </w:r>
    </w:p>
    <w:p w:rsidR="004A0404" w:rsidRPr="00896642" w:rsidRDefault="004A0404" w:rsidP="004A0404">
      <w:pPr>
        <w:widowControl w:val="0"/>
        <w:spacing w:line="240" w:lineRule="auto"/>
        <w:ind w:right="141" w:firstLine="395"/>
        <w:contextualSpacing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3.2.8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3.3. Рассмотрение документов заявителя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 xml:space="preserve">3.3.1.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рассмотрения документов заявителя является принятие специалистом 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зарегистрированного заявления и приложенных к нему документов в соответствии с </w:t>
      </w:r>
      <w:hyperlink r:id="rId41" w:anchor="Par159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подпунктом 2.6.2.1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42" w:anchor="Par175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2.6.6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3.3.2. Специалист  Администрации осуществляет проверку предоставленных заявителем документов, а также документов и информации, дополнительно полученных по соответствующему запросу в отношении заявителя в связи с предоставлением муниципальной услуги из организаций, предоставляющих государственные и муниципальные услуги, после чего: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а) при отсутствии предусмотренных </w:t>
      </w:r>
      <w:hyperlink r:id="rId43" w:anchor="Par191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подразделом 2.8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о заключении (изменении) договора социального найма жилого помещения  жилищного фонда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 xml:space="preserve"> а также пояснительную записку  ;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б) при наличии предусмотренных </w:t>
      </w:r>
      <w:hyperlink r:id="rId44" w:anchor="Par191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подразделом 2.8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об отказе в заключении (изменении) договора социального найма жилого помещения  жилищного фонда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 xml:space="preserve"> а также пояснительную записку 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3.3.3. Подготовленный проект постановления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проходит согласование, правовую и лингвистическую экспертизы в соответствии с Инструкцией по делопроизводству в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664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чего направляется для подписания Главе муниципального образования 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 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3.3.4. Результатом выполнения указанной административной процедуры является принятие Администрацией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постановления о заключении (изменении) договоров социального найма жилых помещений  жилищного фонда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 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3.3.5. Максимальный срок выполнения административной процедуры рассмотрения представленных документов и подготовки проекта постановления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  о заключении (изменении) договоров социального найма жилых помещений составляет 30 рабочих дней.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96642">
        <w:rPr>
          <w:rFonts w:ascii="Times New Roman" w:hAnsi="Times New Roman"/>
          <w:b/>
          <w:color w:val="000000"/>
          <w:sz w:val="28"/>
          <w:szCs w:val="28"/>
        </w:rPr>
        <w:t>3.4. Заключение или изменение договора найма жилого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6642">
        <w:rPr>
          <w:rFonts w:ascii="Times New Roman" w:hAnsi="Times New Roman"/>
          <w:b/>
          <w:color w:val="000000"/>
          <w:sz w:val="28"/>
          <w:szCs w:val="28"/>
        </w:rPr>
        <w:t>помещения либо подготовка ответа, содержащего отказ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6642">
        <w:rPr>
          <w:rFonts w:ascii="Times New Roman" w:hAnsi="Times New Roman"/>
          <w:b/>
          <w:color w:val="000000"/>
          <w:sz w:val="28"/>
          <w:szCs w:val="28"/>
        </w:rPr>
        <w:t>в заключении или изменении договора найма жилого помещения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3.4.1. Основанием для начала административной процедуры по заключению или изменению договора найма жилого помещения либо подготовке ответа, содержащего отказ в заключении или изменении договора найма жилого помещения, является поступление специалисту 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  постановления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  о заключении (изменении) или об отказе в заключении (изменении) договора найма.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3.4.2. В случае принятия Администрацией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постановления о заключении (изменении) договора найма специалист Администрации, ответственный за предоставление муниципальной услуги, подготавливает и предоставляет Главе муниципального образования 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документы заявителя, предоставленные согласно </w:t>
      </w:r>
      <w:hyperlink r:id="rId45" w:anchor="Par151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пункту 2.6.1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6" w:anchor="Par159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подпункту 2.6.2.1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и договор найма в двух экземплярах.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3.4.3. Глава муниципального образования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  рассматривает представленные документы и при соответствии договора найма требованиям нормативных правовых актов, в том числе настоящего Административного регламента, подписывает его и передает вместе с документами заявителя специалисту Администрации, ответственному за предоставление муниципальной услуги, для последующего подписания его заявителем.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3.4.4. 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В случае принятия Администрацией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постановления об отказе в заключении (изменении) договора найма специалист  Администрации,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по </w:t>
      </w:r>
      <w:hyperlink r:id="rId47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N 6 к Административному регламенту за подписью Главы муниципального образования 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с </w:t>
      </w:r>
      <w:r w:rsidRPr="00896642">
        <w:rPr>
          <w:rFonts w:ascii="Times New Roman" w:hAnsi="Times New Roman"/>
          <w:color w:val="000000"/>
          <w:sz w:val="28"/>
          <w:szCs w:val="28"/>
        </w:rPr>
        <w:lastRenderedPageBreak/>
        <w:t>приложением к нему соответствующей выписки из постановления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3.4.5. Результатом выполнения указанной административной процедуры является заключение или изменение договора найма жилого помещения</w:t>
      </w:r>
      <w:r w:rsidRPr="00896642">
        <w:rPr>
          <w:rFonts w:ascii="Times New Roman" w:hAnsi="Times New Roman"/>
          <w:sz w:val="28"/>
          <w:szCs w:val="28"/>
        </w:rPr>
        <w:t xml:space="preserve"> с заявителем либо выдача (направление) заявителю уведомления об отказе в заключении или изменении договора найма жилого помещения.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642">
        <w:rPr>
          <w:rFonts w:ascii="Times New Roman" w:hAnsi="Times New Roman"/>
          <w:sz w:val="28"/>
          <w:szCs w:val="28"/>
        </w:rPr>
        <w:t>3.4.6. Срок исполнения указанной административной процедуры - 30 рабочих дней.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89664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96642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64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A0404" w:rsidRPr="00896642" w:rsidRDefault="004A0404" w:rsidP="004A040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42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89664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664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 осуществляет Глава муниципального образования </w:t>
      </w:r>
      <w:proofErr w:type="spellStart"/>
      <w:r w:rsidRPr="00896642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96642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89664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 Текущий контроль осуществляется на постоянной основе (документально) в процессе предоставления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4.2. Текущий контроль осуществляется путем проведения Главой муниципального образования 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  или уполномоченными лицами проверок соблюдения специалистами,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96642">
        <w:rPr>
          <w:rFonts w:ascii="Times New Roman" w:hAnsi="Times New Roman"/>
          <w:color w:val="000000"/>
          <w:sz w:val="28"/>
          <w:szCs w:val="28"/>
        </w:rPr>
        <w:t>, а также положений настоящего Административного регламента.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4.3. Проверки могут быть плановыми на основании планов работы Администрации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 xml:space="preserve">сельского поселения,   либо внеплановыми, 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>проводимыми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 xml:space="preserve"> в том числе по жалобе заявителей, на своевременность, полноту и качество предоставления муниципальной услуги.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4.4. По результатам проведенной проверки Главой муниципального образования   </w:t>
      </w:r>
      <w:proofErr w:type="spellStart"/>
      <w:r w:rsidRPr="00896642">
        <w:rPr>
          <w:rFonts w:ascii="Times New Roman" w:hAnsi="Times New Roman"/>
          <w:color w:val="000000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642">
        <w:rPr>
          <w:rFonts w:ascii="Times New Roman" w:hAnsi="Times New Roman"/>
          <w:color w:val="000000"/>
          <w:sz w:val="28"/>
          <w:szCs w:val="28"/>
        </w:rPr>
        <w:t>сельского поселения  или уполномоченным лицом составляется справка, в которой описываются выявленные недостатки и предложения по их устранению.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4.6. Специалисты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Трудовым </w:t>
      </w:r>
      <w:hyperlink r:id="rId48" w:history="1">
        <w:r w:rsidRPr="00896642">
          <w:rPr>
            <w:rStyle w:val="a3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89664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4A0404" w:rsidRPr="00896642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404" w:rsidRPr="00896642" w:rsidRDefault="004A0404" w:rsidP="004A0404">
      <w:pPr>
        <w:spacing w:line="240" w:lineRule="auto"/>
        <w:ind w:right="141" w:firstLine="395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642">
        <w:rPr>
          <w:rFonts w:ascii="Times New Roman" w:hAnsi="Times New Roman"/>
          <w:b/>
          <w:color w:val="000000"/>
          <w:sz w:val="28"/>
          <w:szCs w:val="28"/>
        </w:rPr>
        <w:t>5. Д</w:t>
      </w:r>
      <w:r w:rsidRPr="00896642">
        <w:rPr>
          <w:rFonts w:ascii="Times New Roman" w:hAnsi="Times New Roman"/>
          <w:b/>
          <w:bCs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Pr="0089664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услуги должностными лицами, муниципальными служащими, в досудебном (внесудебном) порядке.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 у заявителя;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lastRenderedPageBreak/>
        <w:t xml:space="preserve">5.5. </w:t>
      </w: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96642">
        <w:rPr>
          <w:rFonts w:ascii="Times New Roman" w:hAnsi="Times New Roman"/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5.6. Жалоба должна содержать: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6642"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  <w:proofErr w:type="gramEnd"/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 xml:space="preserve">5.8. Не позднее дня, следующего за днем принятия решения, заявителю в письменной форме и по желанию заявителя в электронной </w:t>
      </w:r>
      <w:r w:rsidRPr="00896642">
        <w:rPr>
          <w:rFonts w:ascii="Times New Roman" w:hAnsi="Times New Roman"/>
          <w:color w:val="000000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6642">
        <w:rPr>
          <w:rFonts w:ascii="Times New Roman" w:hAnsi="Times New Roman"/>
          <w:color w:val="000000"/>
          <w:sz w:val="28"/>
          <w:szCs w:val="28"/>
        </w:rPr>
        <w:t>5.9.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4A0404" w:rsidRPr="00896642" w:rsidRDefault="004A0404" w:rsidP="004A0404">
      <w:pPr>
        <w:spacing w:line="240" w:lineRule="auto"/>
        <w:ind w:right="141" w:firstLine="993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4ED6" w:rsidRPr="00A41DA1" w:rsidRDefault="000B4ED6" w:rsidP="000547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Форма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Главе муниципального образования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Савеевского</w:t>
      </w:r>
      <w:r w:rsidRPr="00A41DA1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поселения 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A41DA1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(Ф.И.О. заявителя)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(адрес места жительства, телефон)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заявление.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Прошу    заключить    договор    социального   найма __________________ </w:t>
      </w:r>
      <w:proofErr w:type="gramStart"/>
      <w:r w:rsidRPr="00A41DA1">
        <w:rPr>
          <w:rFonts w:ascii="Times New Roman" w:hAnsi="Times New Roman"/>
          <w:sz w:val="24"/>
          <w:szCs w:val="24"/>
        </w:rPr>
        <w:t>на</w:t>
      </w:r>
      <w:proofErr w:type="gramEnd"/>
      <w:r w:rsidRPr="00A41DA1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(количество комнат)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квартиру (комнату) общей площадью ____ кв. м, в том числе жилой ____ кв. м,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по вышеуказанному адресу на мое имя, семья из _____________________ человек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(количество человек)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(________________________________________________________________________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(состав семьи)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_______________________________________________________________________),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DA1">
        <w:rPr>
          <w:rFonts w:ascii="Times New Roman" w:hAnsi="Times New Roman"/>
          <w:sz w:val="24"/>
          <w:szCs w:val="24"/>
        </w:rPr>
        <w:t>нанимателем</w:t>
      </w:r>
      <w:proofErr w:type="gramEnd"/>
      <w:r w:rsidRPr="00A41DA1">
        <w:rPr>
          <w:rFonts w:ascii="Times New Roman" w:hAnsi="Times New Roman"/>
          <w:sz w:val="24"/>
          <w:szCs w:val="24"/>
        </w:rPr>
        <w:t xml:space="preserve"> которой я являюсь с __________ года.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 "___" __________ 20__ г.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_______________ 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(подпись)               (Ф.И.О.)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Форма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Главе муниципального образования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Савеевского</w:t>
      </w:r>
      <w:r w:rsidRPr="00A41DA1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поселения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A41DA1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района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Смоленской  области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(Ф.И.О. заявителя)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(адрес места жительства, телефон)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заявление.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Прошу  внести изменения в договор социального найма жилого помещения </w:t>
      </w:r>
      <w:proofErr w:type="gramStart"/>
      <w:r w:rsidRPr="00A41DA1">
        <w:rPr>
          <w:rFonts w:ascii="Times New Roman" w:hAnsi="Times New Roman"/>
          <w:sz w:val="24"/>
          <w:szCs w:val="24"/>
        </w:rPr>
        <w:t>от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__________________________________ N ____________________________ в связи </w:t>
      </w:r>
      <w:proofErr w:type="gramStart"/>
      <w:r w:rsidRPr="00A41DA1">
        <w:rPr>
          <w:rFonts w:ascii="Times New Roman" w:hAnsi="Times New Roman"/>
          <w:sz w:val="24"/>
          <w:szCs w:val="24"/>
        </w:rPr>
        <w:t>с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41DA1">
        <w:rPr>
          <w:rFonts w:ascii="Times New Roman" w:hAnsi="Times New Roman"/>
          <w:sz w:val="24"/>
          <w:szCs w:val="24"/>
        </w:rPr>
        <w:t>(указываются причины, по которым заявитель просит внести изменения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в договор социального найма)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 "___" __________ 20__ г.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_______________ 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(подпись)               (Ф.И.О.)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Приложение № 3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Форма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Главе муниципального образования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Савеевского</w:t>
      </w:r>
      <w:r w:rsidRPr="00A41DA1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поселения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A41DA1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района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Смоленской области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(Ф.И.О. заявителя)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(адрес места жительства, телефон)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заявление.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Прошу заключить, изменив, договор социального найма </w:t>
      </w:r>
      <w:proofErr w:type="gramStart"/>
      <w:r w:rsidRPr="00A41DA1">
        <w:rPr>
          <w:rFonts w:ascii="Times New Roman" w:hAnsi="Times New Roman"/>
          <w:sz w:val="24"/>
          <w:szCs w:val="24"/>
        </w:rPr>
        <w:t>на</w:t>
      </w:r>
      <w:proofErr w:type="gramEnd"/>
      <w:r w:rsidRPr="00A41DA1">
        <w:rPr>
          <w:rFonts w:ascii="Times New Roman" w:hAnsi="Times New Roman"/>
          <w:sz w:val="24"/>
          <w:szCs w:val="24"/>
        </w:rPr>
        <w:t xml:space="preserve"> 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___________________ квартиру (комнату) общей площадью __ кв. м, в том числе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(количество комнат)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жилой ________________ кв. м, по вышеуказанному адресу на мое имя, семья </w:t>
      </w:r>
      <w:proofErr w:type="gramStart"/>
      <w:r w:rsidRPr="00A41DA1">
        <w:rPr>
          <w:rFonts w:ascii="Times New Roman" w:hAnsi="Times New Roman"/>
          <w:sz w:val="24"/>
          <w:szCs w:val="24"/>
        </w:rPr>
        <w:t>из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1DA1">
        <w:rPr>
          <w:rFonts w:ascii="Times New Roman" w:hAnsi="Times New Roman"/>
          <w:sz w:val="24"/>
          <w:szCs w:val="24"/>
        </w:rPr>
        <w:t>____________________ человек (_____________________________________________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(количество человек)                          (состав семьи)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_______________________________________________________________________),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в связи __________________________________________________________________.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A41DA1">
        <w:rPr>
          <w:rFonts w:ascii="Times New Roman" w:hAnsi="Times New Roman"/>
          <w:sz w:val="24"/>
          <w:szCs w:val="24"/>
        </w:rPr>
        <w:t>(указываются причины, по которым заявитель просит изменить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договор социального найма)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 "___" __________ 20__ г.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_______________ 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(подпись)               (Ф.И.О.)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Приложение № 4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Форма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DA1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DA1">
        <w:rPr>
          <w:rFonts w:ascii="Times New Roman" w:hAnsi="Times New Roman"/>
          <w:b/>
          <w:bCs/>
          <w:sz w:val="24"/>
          <w:szCs w:val="24"/>
        </w:rPr>
        <w:t>ПОСЛЕДОВАТЕЛЬНОСТИ ДЕЙСТВИЙ ПРИ ПРЕДОСТАВЛЕНИИ МУНИЦИПАЛЬНОЙ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DA1">
        <w:rPr>
          <w:rFonts w:ascii="Times New Roman" w:hAnsi="Times New Roman"/>
          <w:b/>
          <w:bCs/>
          <w:sz w:val="24"/>
          <w:szCs w:val="24"/>
        </w:rPr>
        <w:t xml:space="preserve">УСЛУГИ "ЗАКЛЮЧЕНИЕ ИЛИ ИЗМЕНЕНИЕ ДОГОВОРОВ </w:t>
      </w:r>
      <w:proofErr w:type="gramStart"/>
      <w:r w:rsidRPr="00A41DA1">
        <w:rPr>
          <w:rFonts w:ascii="Times New Roman" w:hAnsi="Times New Roman"/>
          <w:b/>
          <w:bCs/>
          <w:sz w:val="24"/>
          <w:szCs w:val="24"/>
        </w:rPr>
        <w:t>СОЦИАЛЬНОГО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DA1">
        <w:rPr>
          <w:rFonts w:ascii="Times New Roman" w:hAnsi="Times New Roman"/>
          <w:b/>
          <w:bCs/>
          <w:sz w:val="24"/>
          <w:szCs w:val="24"/>
        </w:rPr>
        <w:t>НАЙМА ЖИЛЫХ ПОМЕЩЕНИЙ «</w:t>
      </w:r>
    </w:p>
    <w:p w:rsidR="004A0404" w:rsidRPr="00A41DA1" w:rsidRDefault="004A0404" w:rsidP="004A04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7849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</w:tblGrid>
      <w:tr w:rsidR="004A0404" w:rsidRPr="00A41DA1" w:rsidTr="002C7A5E">
        <w:trPr>
          <w:trHeight w:val="10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</w:t>
            </w:r>
          </w:p>
        </w:tc>
      </w:tr>
    </w:tbl>
    <w:p w:rsidR="004A0404" w:rsidRPr="00A41DA1" w:rsidRDefault="00790288" w:rsidP="004A040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50" style="position:absolute;left:0;text-align:left;margin-left:.45pt;margin-top:240.4pt;width:152.55pt;height:1in;z-index:251660288;mso-position-horizontal-relative:text;mso-position-vertical-relative:text">
            <v:textbox style="mso-next-textbox:#_x0000_s1050">
              <w:txbxContent>
                <w:p w:rsidR="004A0404" w:rsidRPr="00991AFB" w:rsidRDefault="004A0404" w:rsidP="004A040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991AFB">
                    <w:rPr>
                      <w:rFonts w:ascii="Times New Roman" w:hAnsi="Times New Roman"/>
                    </w:rPr>
                    <w:t>Оформление уведомления  об отказе в заключении или изменении  договора</w:t>
                  </w:r>
                </w:p>
                <w:p w:rsidR="004A0404" w:rsidRPr="00991AFB" w:rsidRDefault="004A0404" w:rsidP="004A040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991AFB">
                    <w:rPr>
                      <w:rFonts w:ascii="Times New Roman" w:hAnsi="Times New Roman"/>
                    </w:rPr>
                    <w:t>соцнайма</w:t>
                  </w:r>
                  <w:proofErr w:type="spellEnd"/>
                </w:p>
                <w:p w:rsidR="004A0404" w:rsidRDefault="004A0404" w:rsidP="004A0404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2" style="position:absolute;left:0;text-align:left;z-index:251662336;mso-position-horizontal-relative:text;mso-position-vertical-relative:text" from="225pt,312.4pt" to="225pt,330.4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3" style="position:absolute;left:0;text-align:left;margin-left:189pt;margin-top:330.4pt;width:3in;height:1in;z-index:251663360;mso-position-horizontal-relative:text;mso-position-vertical-relative:text">
            <v:textbox style="mso-next-textbox:#_x0000_s1053">
              <w:txbxContent>
                <w:p w:rsidR="004A0404" w:rsidRPr="00991AFB" w:rsidRDefault="004A0404" w:rsidP="004A04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1AFB">
                    <w:rPr>
                      <w:rFonts w:ascii="Times New Roman" w:hAnsi="Times New Roman"/>
                    </w:rPr>
                    <w:t xml:space="preserve">Выдача договора </w:t>
                  </w:r>
                  <w:proofErr w:type="spellStart"/>
                  <w:r w:rsidRPr="00991AFB">
                    <w:rPr>
                      <w:rFonts w:ascii="Times New Roman" w:hAnsi="Times New Roman"/>
                    </w:rPr>
                    <w:t>соцнайма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4" style="position:absolute;left:0;text-align:left;margin-left:199.05pt;margin-top:249.4pt;width:162pt;height:60.8pt;z-index:251664384;mso-position-horizontal-relative:text;mso-position-vertical-relative:text">
            <v:textbox style="mso-next-textbox:#_x0000_s1054">
              <w:txbxContent>
                <w:p w:rsidR="004A0404" w:rsidRPr="00991AFB" w:rsidRDefault="004A0404" w:rsidP="004A04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1AFB">
                    <w:rPr>
                      <w:rFonts w:ascii="Times New Roman" w:hAnsi="Times New Roman"/>
                    </w:rPr>
                    <w:t xml:space="preserve">Оформление договора </w:t>
                  </w:r>
                  <w:proofErr w:type="spellStart"/>
                  <w:r w:rsidRPr="00991AFB">
                    <w:rPr>
                      <w:rFonts w:ascii="Times New Roman" w:hAnsi="Times New Roman"/>
                    </w:rPr>
                    <w:t>соцнайма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59pt;height:282.4pt;mso-position-horizontal-relative:char;mso-position-vertical-relative:line" coordorigin="2271,-938" coordsize="7200,4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-938;width:7200;height:4373" o:preferrelative="f">
              <v:fill o:detectmouseclick="t"/>
              <v:path o:extrusionok="t" o:connecttype="none"/>
            </v:shape>
            <v:rect id="_x0000_s1028" style="position:absolute;left:2271;top:-938;width:7059;height:557;flip:y">
              <v:textbox style="mso-next-textbox:#_x0000_s1028">
                <w:txbxContent>
                  <w:p w:rsidR="004A0404" w:rsidRPr="00991AFB" w:rsidRDefault="004A0404" w:rsidP="004A040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1AFB">
                      <w:rPr>
                        <w:rFonts w:ascii="Times New Roman" w:hAnsi="Times New Roman"/>
                      </w:rPr>
                      <w:t xml:space="preserve">Обращение заявителя в Администрацию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Савеевского</w:t>
                    </w:r>
                    <w:r w:rsidRPr="00991AFB">
                      <w:rPr>
                        <w:rFonts w:ascii="Times New Roman" w:hAnsi="Times New Roman"/>
                      </w:rPr>
                      <w:t>сельского</w:t>
                    </w:r>
                    <w:proofErr w:type="spellEnd"/>
                    <w:r w:rsidRPr="00991AFB">
                      <w:rPr>
                        <w:rFonts w:ascii="Times New Roman" w:hAnsi="Times New Roman"/>
                      </w:rPr>
                      <w:t xml:space="preserve"> поселения </w:t>
                    </w:r>
                    <w:proofErr w:type="spellStart"/>
                    <w:r w:rsidRPr="00991AFB">
                      <w:rPr>
                        <w:rFonts w:ascii="Times New Roman" w:hAnsi="Times New Roman"/>
                      </w:rPr>
                      <w:t>Рославльского</w:t>
                    </w:r>
                    <w:proofErr w:type="spellEnd"/>
                    <w:r w:rsidRPr="00991AFB">
                      <w:rPr>
                        <w:rFonts w:ascii="Times New Roman" w:hAnsi="Times New Roman"/>
                      </w:rPr>
                      <w:t xml:space="preserve"> района Смоленской области</w:t>
                    </w:r>
                  </w:p>
                </w:txbxContent>
              </v:textbox>
            </v:rect>
            <v:line id="_x0000_s1029" style="position:absolute" from="4812,-381" to="4813,178">
              <v:stroke endarrow="block"/>
            </v:line>
            <v:rect id="_x0000_s1030" style="position:absolute;left:2271;top:177;width:3106;height:558">
              <v:textbox style="mso-next-textbox:#_x0000_s1030">
                <w:txbxContent>
                  <w:p w:rsidR="004A0404" w:rsidRPr="00991AFB" w:rsidRDefault="004A0404" w:rsidP="004A040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1AFB">
                      <w:rPr>
                        <w:rFonts w:ascii="Times New Roman" w:hAnsi="Times New Roman"/>
                      </w:rPr>
                      <w:t xml:space="preserve">Регистрация и проверка документов </w:t>
                    </w:r>
                  </w:p>
                </w:txbxContent>
              </v:textbox>
            </v:rect>
            <v:line id="_x0000_s1031" style="position:absolute" from="5575,456" to="5575,456">
              <v:stroke endarrow="block"/>
            </v:line>
            <v:rect id="_x0000_s1032" style="position:absolute;left:5942;top:177;width:3389;height:558">
              <v:textbox style="mso-next-textbox:#_x0000_s1032">
                <w:txbxContent>
                  <w:p w:rsidR="004A0404" w:rsidRDefault="004A0404" w:rsidP="004A0404">
                    <w:pPr>
                      <w:jc w:val="center"/>
                    </w:pPr>
                    <w:r w:rsidRPr="00991AFB">
                      <w:rPr>
                        <w:rFonts w:ascii="Times New Roman" w:hAnsi="Times New Roman"/>
                      </w:rPr>
                      <w:t>Возврат заявителю документов, для предоставления недостающих</w:t>
                    </w:r>
                    <w:r>
                      <w:t xml:space="preserve"> документов</w:t>
                    </w:r>
                  </w:p>
                </w:txbxContent>
              </v:textbox>
            </v:rect>
            <v:line id="_x0000_s1033" style="position:absolute" from="4869,595" to="4870,1014">
              <v:stroke endarrow="block"/>
            </v:line>
            <v:line id="_x0000_s1034" style="position:absolute" from="3259,1013" to="8200,1014"/>
            <v:line id="_x0000_s1035" style="position:absolute" from="3259,1013" to="3260,1292">
              <v:stroke endarrow="block"/>
            </v:line>
            <v:line id="_x0000_s1036" style="position:absolute" from="5942,1013" to="5943,1292">
              <v:stroke endarrow="block"/>
            </v:line>
            <v:line id="_x0000_s1037" style="position:absolute" from="8342,1013" to="8343,1292">
              <v:stroke endarrow="block"/>
            </v:line>
            <v:rect id="_x0000_s1038" style="position:absolute;left:2271;top:1292;width:1836;height:1254">
              <v:textbox style="mso-next-textbox:#_x0000_s1038">
                <w:txbxContent>
                  <w:p w:rsidR="004A0404" w:rsidRPr="00991AFB" w:rsidRDefault="004A0404" w:rsidP="004A040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1AFB">
                      <w:rPr>
                        <w:rFonts w:ascii="Times New Roman" w:hAnsi="Times New Roman"/>
                      </w:rP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_x0000_s1039" style="position:absolute;left:4389;top:1292;width:2398;height:1254">
              <v:textbox style="mso-next-textbox:#_x0000_s1039">
                <w:txbxContent>
                  <w:p w:rsidR="004A0404" w:rsidRPr="00991AFB" w:rsidRDefault="004A0404" w:rsidP="004A040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1AFB">
                      <w:rPr>
                        <w:rFonts w:ascii="Times New Roman" w:hAnsi="Times New Roman"/>
                      </w:rP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_x0000_s1040" style="position:absolute;left:7353;top:1292;width:1977;height:1254">
              <v:textbox style="mso-next-textbox:#_x0000_s1040">
                <w:txbxContent>
                  <w:p w:rsidR="004A0404" w:rsidRPr="00991AFB" w:rsidRDefault="004A0404" w:rsidP="004A040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91AFB">
                      <w:rPr>
                        <w:rFonts w:ascii="Times New Roman" w:hAnsi="Times New Roman"/>
                      </w:rPr>
                      <w:t>Документы представлены не полностью</w:t>
                    </w:r>
                  </w:p>
                </w:txbxContent>
              </v:textbox>
            </v:rect>
            <v:line id="_x0000_s1041" style="position:absolute;flip:y" from="6930,-102" to="6931,177"/>
            <v:line id="_x0000_s1042" style="position:absolute;flip:x" from="4812,-102" to="6930,-100">
              <v:stroke endarrow="block"/>
            </v:line>
            <v:line id="_x0000_s1043" style="position:absolute" from="3259,2685" to="3260,2746">
              <v:stroke endarrow="block"/>
            </v:line>
            <v:line id="_x0000_s1044" style="position:absolute" from="5800,2546" to="5800,2825">
              <v:stroke endarrow="block"/>
            </v:line>
            <v:line id="_x0000_s1045" style="position:absolute" from="3259,2546" to="3259,2825"/>
            <v:line id="_x0000_s1046" style="position:absolute;flip:y" from="8624,734" to="8625,1292">
              <v:stroke endarrow="block"/>
            </v:line>
            <v:line id="_x0000_s1047" style="position:absolute" from="8200,1013" to="8342,1013"/>
            <v:line id="_x0000_s1048" style="position:absolute;flip:x" from="7938,3391" to="8220,3391">
              <v:stroke endarrow="block"/>
            </v:line>
            <v:line id="_x0000_s1049" style="position:absolute" from="9047,2546" to="9047,2964">
              <v:stroke endarrow="block"/>
            </v:line>
            <w10:wrap type="none"/>
            <w10:anchorlock/>
          </v:group>
        </w:pict>
      </w:r>
    </w:p>
    <w:p w:rsidR="004A0404" w:rsidRPr="00A41DA1" w:rsidRDefault="00790288" w:rsidP="004A0404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55" style="position:absolute;left:0;text-align:left;z-index:251665408" from="54pt,25.2pt" to="54pt,43.2pt">
            <v:stroke endarrow="block"/>
          </v:line>
        </w:pict>
      </w:r>
    </w:p>
    <w:p w:rsidR="004A0404" w:rsidRPr="00A41DA1" w:rsidRDefault="00790288" w:rsidP="004A04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51" style="position:absolute;margin-left:0;margin-top:19.3pt;width:126pt;height:85.3pt;z-index:251661312">
            <v:textbox style="mso-next-textbox:#_x0000_s1051">
              <w:txbxContent>
                <w:p w:rsidR="004A0404" w:rsidRPr="00991AFB" w:rsidRDefault="004A0404" w:rsidP="004A04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91AFB">
                    <w:rPr>
                      <w:rFonts w:ascii="Times New Roman" w:hAnsi="Times New Roman"/>
                    </w:rPr>
                    <w:t>Выдача заявителю  уведомления об отказе в заключении или изменении договора</w:t>
                  </w:r>
                  <w:r>
                    <w:t xml:space="preserve"> </w:t>
                  </w:r>
                  <w:proofErr w:type="spellStart"/>
                  <w:r w:rsidRPr="00991AFB">
                    <w:rPr>
                      <w:rFonts w:ascii="Times New Roman" w:hAnsi="Times New Roman"/>
                    </w:rPr>
                    <w:t>соцнайма</w:t>
                  </w:r>
                  <w:proofErr w:type="spellEnd"/>
                </w:p>
              </w:txbxContent>
            </v:textbox>
          </v:rect>
        </w:pict>
      </w:r>
    </w:p>
    <w:p w:rsidR="004A0404" w:rsidRPr="00A41DA1" w:rsidRDefault="004A0404" w:rsidP="004A0404">
      <w:pPr>
        <w:tabs>
          <w:tab w:val="left" w:pos="1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ab/>
      </w:r>
    </w:p>
    <w:p w:rsidR="004A0404" w:rsidRPr="00A41DA1" w:rsidRDefault="004A0404" w:rsidP="004A04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Приложение № 5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A1">
        <w:rPr>
          <w:rFonts w:ascii="Times New Roman" w:hAnsi="Times New Roman"/>
          <w:b/>
          <w:sz w:val="24"/>
          <w:szCs w:val="24"/>
        </w:rPr>
        <w:t>Расписка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A1">
        <w:rPr>
          <w:rFonts w:ascii="Times New Roman" w:hAnsi="Times New Roman"/>
          <w:b/>
          <w:sz w:val="24"/>
          <w:szCs w:val="24"/>
        </w:rPr>
        <w:t xml:space="preserve">о получении должностным лицом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Савеевского</w:t>
      </w:r>
      <w:r w:rsidRPr="00A41DA1">
        <w:rPr>
          <w:rFonts w:ascii="Times New Roman" w:hAnsi="Times New Roman"/>
          <w:b/>
          <w:sz w:val="24"/>
          <w:szCs w:val="24"/>
        </w:rPr>
        <w:t>сельского</w:t>
      </w:r>
      <w:proofErr w:type="spellEnd"/>
      <w:r w:rsidRPr="00A41DA1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Pr="00A41DA1">
        <w:rPr>
          <w:rFonts w:ascii="Times New Roman" w:hAnsi="Times New Roman"/>
          <w:b/>
          <w:sz w:val="24"/>
          <w:szCs w:val="24"/>
        </w:rPr>
        <w:t>Рославльского</w:t>
      </w:r>
      <w:proofErr w:type="spellEnd"/>
      <w:r w:rsidRPr="00A41DA1"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41DA1">
        <w:rPr>
          <w:rFonts w:ascii="Times New Roman" w:hAnsi="Times New Roman"/>
          <w:b/>
          <w:sz w:val="24"/>
          <w:szCs w:val="24"/>
        </w:rPr>
        <w:t>заявления и представленных с ним документов (копий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A1">
        <w:rPr>
          <w:rFonts w:ascii="Times New Roman" w:hAnsi="Times New Roman"/>
          <w:b/>
          <w:sz w:val="24"/>
          <w:szCs w:val="24"/>
        </w:rPr>
        <w:t>документов) для заключения или изменения договоров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A1">
        <w:rPr>
          <w:rFonts w:ascii="Times New Roman" w:hAnsi="Times New Roman"/>
          <w:b/>
          <w:sz w:val="24"/>
          <w:szCs w:val="24"/>
        </w:rPr>
        <w:t>социального найма жилых помещений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____________________________________________________________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(Ф.И.О., адрес заявителя)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____________________________________________________________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Представлены следующие документы: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400"/>
        <w:gridCol w:w="1100"/>
        <w:gridCol w:w="900"/>
        <w:gridCol w:w="1100"/>
        <w:gridCol w:w="900"/>
        <w:gridCol w:w="1100"/>
        <w:gridCol w:w="1200"/>
      </w:tblGrid>
      <w:tr w:rsidR="004A0404" w:rsidRPr="00A41DA1" w:rsidTr="002C7A5E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A41DA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41D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D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1D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A41DA1">
              <w:rPr>
                <w:rFonts w:ascii="Times New Roman" w:hAnsi="Times New Roman"/>
                <w:sz w:val="24"/>
                <w:szCs w:val="24"/>
              </w:rPr>
              <w:br/>
              <w:t xml:space="preserve"> документа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   Количество    </w:t>
            </w:r>
            <w:r w:rsidRPr="00A41DA1">
              <w:rPr>
                <w:rFonts w:ascii="Times New Roman" w:hAnsi="Times New Roman"/>
                <w:sz w:val="24"/>
                <w:szCs w:val="24"/>
              </w:rPr>
              <w:br/>
              <w:t xml:space="preserve">   экземпляров 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  Отметки о выдаче  </w:t>
            </w:r>
            <w:r w:rsidRPr="00A41DA1">
              <w:rPr>
                <w:rFonts w:ascii="Times New Roman" w:hAnsi="Times New Roman"/>
                <w:sz w:val="24"/>
                <w:szCs w:val="24"/>
              </w:rPr>
              <w:br/>
              <w:t>документов заявителю</w:t>
            </w:r>
          </w:p>
        </w:tc>
      </w:tr>
      <w:tr w:rsidR="004A0404" w:rsidRPr="00A41DA1" w:rsidTr="002C7A5E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04" w:rsidRPr="00A41DA1" w:rsidRDefault="004A0404" w:rsidP="002C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04" w:rsidRPr="00A41DA1" w:rsidRDefault="004A0404" w:rsidP="002C7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>подлинные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 копии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>подлинные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 копии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>подлинные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  копии   </w:t>
            </w: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404" w:rsidRPr="00A41DA1" w:rsidTr="002C7A5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04" w:rsidRPr="00A41DA1" w:rsidRDefault="004A0404" w:rsidP="002C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о  чем "___" ______________ 20__ года в книге регистрации заявлений N 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внесена запись N ______.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________________________________________________  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(должность сотрудника, принявшего документы)      (подпись, Ф.И.О.)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(дата, время приема документов)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Приложение № 6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Форма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 _______________________,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    (Ф.И.О. заявителя)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 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                                   (адрес места жительства)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A1">
        <w:rPr>
          <w:rFonts w:ascii="Times New Roman" w:hAnsi="Times New Roman"/>
          <w:b/>
          <w:sz w:val="24"/>
          <w:szCs w:val="24"/>
        </w:rPr>
        <w:t>УВЕДОМЛЕНИЕ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A1">
        <w:rPr>
          <w:rFonts w:ascii="Times New Roman" w:hAnsi="Times New Roman"/>
          <w:b/>
          <w:sz w:val="24"/>
          <w:szCs w:val="24"/>
        </w:rPr>
        <w:t>об отказе в заключении (изменении) договора найма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Савеевского</w:t>
      </w:r>
      <w:r w:rsidRPr="00A41DA1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A41DA1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района Смоленской области   уведомляет   Вас   о  том,  что  </w:t>
      </w:r>
      <w:proofErr w:type="gramStart"/>
      <w:r w:rsidRPr="00A41DA1">
        <w:rPr>
          <w:rFonts w:ascii="Times New Roman" w:hAnsi="Times New Roman"/>
          <w:sz w:val="24"/>
          <w:szCs w:val="24"/>
        </w:rPr>
        <w:t>в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соответствии  с  постановлением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Савеевского</w:t>
      </w:r>
      <w:r w:rsidRPr="00A41DA1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A41DA1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района Смоленской области   </w:t>
      </w:r>
      <w:proofErr w:type="gramStart"/>
      <w:r w:rsidRPr="00A41DA1">
        <w:rPr>
          <w:rFonts w:ascii="Times New Roman" w:hAnsi="Times New Roman"/>
          <w:sz w:val="24"/>
          <w:szCs w:val="24"/>
        </w:rPr>
        <w:t>от</w:t>
      </w:r>
      <w:proofErr w:type="gramEnd"/>
      <w:r w:rsidRPr="00A41DA1">
        <w:rPr>
          <w:rFonts w:ascii="Times New Roman" w:hAnsi="Times New Roman"/>
          <w:sz w:val="24"/>
          <w:szCs w:val="24"/>
        </w:rPr>
        <w:t xml:space="preserve"> "___"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____________ 20__ г. N _____ Вам отказано в заключении (изменении) договора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найма жилого помещения в связи </w:t>
      </w:r>
      <w:proofErr w:type="gramStart"/>
      <w:r w:rsidRPr="00A41DA1">
        <w:rPr>
          <w:rFonts w:ascii="Times New Roman" w:hAnsi="Times New Roman"/>
          <w:sz w:val="24"/>
          <w:szCs w:val="24"/>
        </w:rPr>
        <w:t>с</w:t>
      </w:r>
      <w:proofErr w:type="gramEnd"/>
      <w:r w:rsidRPr="00A41DA1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A41DA1">
        <w:rPr>
          <w:rFonts w:ascii="Times New Roman" w:hAnsi="Times New Roman"/>
          <w:sz w:val="24"/>
          <w:szCs w:val="24"/>
        </w:rPr>
        <w:t>(указываются причины, по которым заявителю</w:t>
      </w:r>
      <w:proofErr w:type="gramEnd"/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 xml:space="preserve">   отказано в заключении или изменении договора найма жилого помещения)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1DA1">
        <w:rPr>
          <w:rFonts w:ascii="Times New Roman" w:hAnsi="Times New Roman"/>
          <w:sz w:val="24"/>
          <w:szCs w:val="24"/>
        </w:rPr>
        <w:t>Глава муниципального образования                    _____________________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Савеевского</w:t>
      </w:r>
      <w:r w:rsidRPr="00A41DA1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поселения                   (фамилия,  инициалы, подпись)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1DA1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A41DA1">
        <w:rPr>
          <w:rFonts w:ascii="Times New Roman" w:hAnsi="Times New Roman"/>
          <w:sz w:val="24"/>
          <w:szCs w:val="24"/>
        </w:rPr>
        <w:t xml:space="preserve"> района Смоленской области        </w:t>
      </w:r>
    </w:p>
    <w:p w:rsidR="004A0404" w:rsidRPr="00A41DA1" w:rsidRDefault="004A0404" w:rsidP="004A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3AFE" w:rsidRDefault="00793AFE"/>
    <w:sectPr w:rsidR="00793AFE" w:rsidSect="000B4ED6">
      <w:head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15" w:rsidRDefault="001B1A15" w:rsidP="000B4ED6">
      <w:pPr>
        <w:spacing w:after="0" w:line="240" w:lineRule="auto"/>
      </w:pPr>
      <w:r>
        <w:separator/>
      </w:r>
    </w:p>
  </w:endnote>
  <w:endnote w:type="continuationSeparator" w:id="0">
    <w:p w:rsidR="001B1A15" w:rsidRDefault="001B1A15" w:rsidP="000B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15" w:rsidRDefault="001B1A15" w:rsidP="000B4ED6">
      <w:pPr>
        <w:spacing w:after="0" w:line="240" w:lineRule="auto"/>
      </w:pPr>
      <w:r>
        <w:separator/>
      </w:r>
    </w:p>
  </w:footnote>
  <w:footnote w:type="continuationSeparator" w:id="0">
    <w:p w:rsidR="001B1A15" w:rsidRDefault="001B1A15" w:rsidP="000B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296"/>
      <w:docPartObj>
        <w:docPartGallery w:val="Page Numbers (Top of Page)"/>
        <w:docPartUnique/>
      </w:docPartObj>
    </w:sdtPr>
    <w:sdtContent>
      <w:p w:rsidR="000B4ED6" w:rsidRDefault="00790288">
        <w:pPr>
          <w:pStyle w:val="a5"/>
          <w:jc w:val="center"/>
        </w:pPr>
        <w:fldSimple w:instr=" PAGE   \* MERGEFORMAT ">
          <w:r w:rsidR="005124AE">
            <w:rPr>
              <w:noProof/>
            </w:rPr>
            <w:t>2</w:t>
          </w:r>
        </w:fldSimple>
      </w:p>
    </w:sdtContent>
  </w:sdt>
  <w:p w:rsidR="000B4ED6" w:rsidRDefault="000B4E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404"/>
    <w:rsid w:val="00013685"/>
    <w:rsid w:val="000547A8"/>
    <w:rsid w:val="00063870"/>
    <w:rsid w:val="000B4ED6"/>
    <w:rsid w:val="00151C64"/>
    <w:rsid w:val="001B1A15"/>
    <w:rsid w:val="001D0EEB"/>
    <w:rsid w:val="00206689"/>
    <w:rsid w:val="00243E2F"/>
    <w:rsid w:val="002C6BF6"/>
    <w:rsid w:val="00473DE1"/>
    <w:rsid w:val="0049254D"/>
    <w:rsid w:val="004A0404"/>
    <w:rsid w:val="005124AE"/>
    <w:rsid w:val="005A42C7"/>
    <w:rsid w:val="006138F0"/>
    <w:rsid w:val="00707B9B"/>
    <w:rsid w:val="00741B11"/>
    <w:rsid w:val="00790288"/>
    <w:rsid w:val="00793AFE"/>
    <w:rsid w:val="00805AF7"/>
    <w:rsid w:val="008070B3"/>
    <w:rsid w:val="00903B19"/>
    <w:rsid w:val="00917C35"/>
    <w:rsid w:val="00A167D7"/>
    <w:rsid w:val="00A20133"/>
    <w:rsid w:val="00A55900"/>
    <w:rsid w:val="00A60BFA"/>
    <w:rsid w:val="00AC754B"/>
    <w:rsid w:val="00AF73D5"/>
    <w:rsid w:val="00B07D80"/>
    <w:rsid w:val="00C237A0"/>
    <w:rsid w:val="00C461F0"/>
    <w:rsid w:val="00CC72C6"/>
    <w:rsid w:val="00D63BE9"/>
    <w:rsid w:val="00D802A9"/>
    <w:rsid w:val="00D822C3"/>
    <w:rsid w:val="00DB1E70"/>
    <w:rsid w:val="00E82B14"/>
    <w:rsid w:val="00E87AD5"/>
    <w:rsid w:val="00EF121B"/>
    <w:rsid w:val="00F101D0"/>
    <w:rsid w:val="00F23678"/>
    <w:rsid w:val="00F37DF0"/>
    <w:rsid w:val="00F74900"/>
    <w:rsid w:val="00FC4322"/>
    <w:rsid w:val="00F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0404"/>
    <w:rPr>
      <w:color w:val="0000FF"/>
      <w:u w:val="single"/>
    </w:rPr>
  </w:style>
  <w:style w:type="paragraph" w:styleId="a4">
    <w:name w:val="No Spacing"/>
    <w:qFormat/>
    <w:rsid w:val="004A040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4A040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A04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0B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ED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ED6"/>
    <w:rPr>
      <w:rFonts w:ascii="Calibri" w:eastAsia="Times New Roman" w:hAnsi="Calibri" w:cs="Times New Roman"/>
      <w:lang w:eastAsia="ru-RU"/>
    </w:rPr>
  </w:style>
  <w:style w:type="character" w:customStyle="1" w:styleId="head1">
    <w:name w:val="head1"/>
    <w:basedOn w:val="a0"/>
    <w:rsid w:val="00E82B14"/>
  </w:style>
  <w:style w:type="paragraph" w:styleId="a9">
    <w:name w:val="Normal (Web)"/>
    <w:basedOn w:val="a"/>
    <w:rsid w:val="00E8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ED5BE33FFDAE16E2AF6680D243FEF8DF2CAE3F331E702F6D0444810Ej2M" TargetMode="External"/><Relationship Id="rId18" Type="http://schemas.openxmlformats.org/officeDocument/2006/relationships/hyperlink" Target="consultantplus://offline/ref=F4ED5BE33FFDAE16E2B16B96BE1EF4FFD774A33A3E16267A325F19D6EB6389818CB1566B121036A93CD001jEM" TargetMode="External"/><Relationship Id="rId26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39" Type="http://schemas.openxmlformats.org/officeDocument/2006/relationships/hyperlink" Target="consultantplus://offline/ref=A194FBC5426D371669907FB683ACD402CC357842D80B64453B684DDC6F4B17491CB5C5D96859D594EFC91925I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34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42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47" Type="http://schemas.openxmlformats.org/officeDocument/2006/relationships/hyperlink" Target="consultantplus://offline/ref=F4ED5BE33FFDAE16E2B16B96BE1EF4FFD774A33A3E16267A325F19D6EB6389818CB1566B121036A93DDB01j0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4ED5BE33FFDAE16E2B16B96BE1EF4FFD774A33B3D1D2372325F19D6EB6389818CB1566B121036A93ED801j6M" TargetMode="External"/><Relationship Id="rId12" Type="http://schemas.openxmlformats.org/officeDocument/2006/relationships/hyperlink" Target="consultantplus://offline/ref=F4ED5BE33FFDAE16E2AF6680D243FEF8DC29AF3A3E1E702F6D0444810Ej2M" TargetMode="External"/><Relationship Id="rId17" Type="http://schemas.openxmlformats.org/officeDocument/2006/relationships/hyperlink" Target="consultantplus://offline/ref=F4ED5BE33FFDAE16E2B16B96BE1EF4FFD774A33A3E16267A325F19D6EB6389818CB1566B121036A93CD001j2M" TargetMode="External"/><Relationship Id="rId25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33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38" Type="http://schemas.openxmlformats.org/officeDocument/2006/relationships/hyperlink" Target="consultantplus://offline/ref=A194FBC5426D371669907FB683ACD402CC357842D80B64453B684DDC6F4B17491CB5C5D96859D594EFCA1925I7H" TargetMode="External"/><Relationship Id="rId46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D5BE33FFDAE16E2AF6680D243FEF8DD22AD3B3C1E702F6D044481E269DEC6C3E8142F1F17360AjAM" TargetMode="External"/><Relationship Id="rId20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29" Type="http://schemas.openxmlformats.org/officeDocument/2006/relationships/hyperlink" Target="consultantplus://offline/ref=F4ED5BE33FFDAE16E2B16B96BE1EF4FFD774A33A3E16267A325F19D6EB6389818CB1566B121036A93CDA01j1M" TargetMode="External"/><Relationship Id="rId41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ED5BE33FFDAE16E2AF6680D243FEF8DC29AF3A3E1E702F6D0444810Ej2M" TargetMode="External"/><Relationship Id="rId24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32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37" Type="http://schemas.openxmlformats.org/officeDocument/2006/relationships/hyperlink" Target="consultantplus://offline/ref=F4ED5BE33FFDAE16E2B16B96BE1EF4FFD774A33A3E16267A325F19D6EB6389818CB1566B121036A93DD901jEM" TargetMode="External"/><Relationship Id="rId40" Type="http://schemas.openxmlformats.org/officeDocument/2006/relationships/hyperlink" Target="consultantplus://offline/ref=A194FBC5426D371669907FB683ACD402CC357842D80B64453B684DDC6F4B17491CB5C5D96859D594EFCA1925I7H" TargetMode="External"/><Relationship Id="rId45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ED5BE33FFDAE16E2AF6680D243FEFCDF2FA73630437A2734084608j6M" TargetMode="External"/><Relationship Id="rId23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28" Type="http://schemas.openxmlformats.org/officeDocument/2006/relationships/hyperlink" Target="consultantplus://offline/ref=903f9770c614054af7cbaff709677cc5e8b61fde75a338d365c6e4d1d9a324d617994b3bad692f96r2a6h" TargetMode="External"/><Relationship Id="rId36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F4ED5BE33FFDAE16E2AF6680D243FEF8DF2BA7383E1E702F6D0444810Ej2M" TargetMode="External"/><Relationship Id="rId19" Type="http://schemas.openxmlformats.org/officeDocument/2006/relationships/hyperlink" Target="consultantplus://offline/ref=F4ED5BE33FFDAE16E2B16B96BE1EF4FFD774A33A3E16267A325F19D6EB6389818CB1566B121036A93DD901j2M" TargetMode="External"/><Relationship Id="rId31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44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ED5BE33FFDAE16E2AF6680D243FEF8DF2CAE3F331E702F6D0444810Ej2M" TargetMode="External"/><Relationship Id="rId14" Type="http://schemas.openxmlformats.org/officeDocument/2006/relationships/hyperlink" Target="consultantplus://offline/ref=F4ED5BE33FFDAE16E2AF6680D243FEFCDF2FA73630437A2734084608j6M" TargetMode="External"/><Relationship Id="rId22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27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30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35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43" Type="http://schemas.openxmlformats.org/officeDocument/2006/relationships/hyperlink" Target="file:///C:\Documents%20and%20Settings\&#1054;&#1089;&#1090;&#1105;&#1088;&#1089;&#1082;&#1086;&#1077;%20&#1057;&#1055;\&#1056;&#1072;&#1073;&#1086;&#1095;&#1080;&#1081;%20&#1089;&#1090;&#1086;&#1083;\&#1044;&#1086;&#1082;&#1091;&#1084;&#1077;&#1085;&#1090;%20Microsoft%20Office%20Word.docx" TargetMode="External"/><Relationship Id="rId48" Type="http://schemas.openxmlformats.org/officeDocument/2006/relationships/hyperlink" Target="consultantplus://offline/ref=F4ED5BE33FFDAE16E2AF6680D243FEF8DF29AD3B391E702F6D0444810Ej2M" TargetMode="External"/><Relationship Id="rId8" Type="http://schemas.openxmlformats.org/officeDocument/2006/relationships/hyperlink" Target="consultantplus://offline/ref=F4ED5BE33FFDAE16E2AF6680D243FEF8DF2BA7383E1E702F6D044481E269DEC6C3E8142F1F17360AjC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8458</Words>
  <Characters>48215</Characters>
  <Application>Microsoft Office Word</Application>
  <DocSecurity>0</DocSecurity>
  <Lines>401</Lines>
  <Paragraphs>113</Paragraphs>
  <ScaleCrop>false</ScaleCrop>
  <Company/>
  <LinksUpToDate>false</LinksUpToDate>
  <CharactersWithSpaces>56560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20</cp:revision>
  <dcterms:created xsi:type="dcterms:W3CDTF">2017-02-15T10:54:00Z</dcterms:created>
  <dcterms:modified xsi:type="dcterms:W3CDTF">2017-03-02T09:25:00Z</dcterms:modified>
</cp:coreProperties>
</file>