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31" w:rsidRDefault="000F4C31" w:rsidP="000F4C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F4C31" w:rsidRDefault="000F4C31" w:rsidP="000F4C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 решению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31" w:rsidRDefault="000F4C31" w:rsidP="000F4C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F4C31" w:rsidRDefault="000F4C31" w:rsidP="000F4C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Смоленской области </w:t>
      </w:r>
    </w:p>
    <w:p w:rsidR="000F4C31" w:rsidRDefault="000F4C31" w:rsidP="000F4C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 28.01.2010 года  № </w:t>
      </w:r>
      <w:r w:rsidR="00013B32">
        <w:rPr>
          <w:rFonts w:ascii="Times New Roman" w:hAnsi="Times New Roman" w:cs="Times New Roman"/>
          <w:sz w:val="28"/>
          <w:szCs w:val="28"/>
        </w:rPr>
        <w:t>3</w:t>
      </w:r>
    </w:p>
    <w:p w:rsidR="000F4C31" w:rsidRDefault="000F4C31" w:rsidP="000F4C3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решения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4C31" w:rsidRDefault="000F4C31" w:rsidP="000F4C3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31.01.2012№2)</w:t>
      </w:r>
    </w:p>
    <w:p w:rsidR="000F4C31" w:rsidRDefault="000F4C31" w:rsidP="000F4C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F4C31" w:rsidRDefault="000F4C31" w:rsidP="000F4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размере и условиях оплаты труда лиц, замещающих</w:t>
      </w:r>
    </w:p>
    <w:p w:rsidR="000F4C31" w:rsidRDefault="000F4C31" w:rsidP="000F4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 муниципального образования</w:t>
      </w:r>
    </w:p>
    <w:p w:rsidR="000F4C31" w:rsidRDefault="000F4C31" w:rsidP="000F4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0F4C31" w:rsidRDefault="000F4C31" w:rsidP="000F4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F4C31" w:rsidRDefault="000F4C31" w:rsidP="000F4C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решения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30.10.2014№22)</w:t>
      </w:r>
    </w:p>
    <w:p w:rsidR="000F4C31" w:rsidRDefault="000F4C31" w:rsidP="000F4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Общие положения.</w:t>
      </w:r>
      <w:proofErr w:type="gramEnd"/>
    </w:p>
    <w:p w:rsidR="000F4C31" w:rsidRDefault="000F4C31" w:rsidP="000F4C3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4C31" w:rsidRDefault="000F4C31" w:rsidP="000F4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 законом от 6 октября 2003 года № 131-ФЗ «Об общих принципах организации местного самоуправления в Российской Федерации», Федеральным законом от 2 марта 2007 года № 25-ФЗ «О муниципальной службе в Российской Федерации», областным законом от 29 ноября 2007 года № 109-з «Об отдельных вопросах муниципальной службы в Смоленской области», постановлением Администрации Смоленской области от 08 октября  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0F4C31" w:rsidRDefault="000F4C31" w:rsidP="000F4C31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(пункт в редакции решения Совета депутатов от 30.10.2014№22)</w:t>
      </w:r>
    </w:p>
    <w:p w:rsidR="000F4C31" w:rsidRDefault="000F4C31" w:rsidP="000F4C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Положение определяет размер и условия  оплаты труда  лиц, замещающих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области, а именно размер месячного оклада, размер ежемесячных и иных дополнительных выплат и надбавок, а также  порядок их осуществления.</w:t>
      </w:r>
    </w:p>
    <w:p w:rsidR="000F4C31" w:rsidRDefault="000F4C31" w:rsidP="000F4C31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Оплата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труда  лица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замещающего муниципальную должность. </w:t>
      </w:r>
    </w:p>
    <w:p w:rsidR="000F4C31" w:rsidRDefault="000F4C31" w:rsidP="000F4C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4C31" w:rsidRDefault="000F4C31" w:rsidP="000F4C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лица, замещающего муниципальную должность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денежного содержания, которое состоит из его должностного оклада, а также из ежемесячных и иных дополнительных выплат (далее - дополнительные выплаты), предусмотренных настоящим Положением. </w:t>
      </w:r>
    </w:p>
    <w:p w:rsidR="000F4C31" w:rsidRDefault="000F4C31" w:rsidP="000F4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Должностной оклад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постановлением Администрации Смоленской области от 08 октября 2014 года № 691  по третьей группе оплаты труда.</w:t>
      </w:r>
    </w:p>
    <w:p w:rsidR="000F4C31" w:rsidRDefault="000F4C31" w:rsidP="000F4C31">
      <w:pPr>
        <w:spacing w:before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К дополнительным выплатам относятся: </w:t>
      </w:r>
    </w:p>
    <w:p w:rsidR="000F4C31" w:rsidRDefault="000F4C31" w:rsidP="000F4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надбавка к должностному окладу, </w:t>
      </w:r>
      <w:r>
        <w:rPr>
          <w:rFonts w:ascii="Times New Roman" w:hAnsi="Times New Roman" w:cs="Times New Roman"/>
          <w:sz w:val="28"/>
          <w:szCs w:val="28"/>
        </w:rPr>
        <w:t xml:space="preserve">которая устанавливается в размере 70% должностного оклада. </w:t>
      </w:r>
    </w:p>
    <w:p w:rsidR="000F4C31" w:rsidRDefault="000F4C31" w:rsidP="000F4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оклад и ежемесячная надбавка к должностному окладу составляют </w:t>
      </w:r>
      <w:r>
        <w:rPr>
          <w:rFonts w:ascii="Times New Roman" w:hAnsi="Times New Roman" w:cs="Times New Roman"/>
          <w:b/>
          <w:sz w:val="28"/>
          <w:szCs w:val="28"/>
        </w:rPr>
        <w:t>оклад денежного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C31" w:rsidRDefault="000F4C31" w:rsidP="000F4C31">
      <w:pPr>
        <w:spacing w:before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Ежемесячная надбавка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следующих размерах: </w:t>
      </w:r>
    </w:p>
    <w:tbl>
      <w:tblPr>
        <w:tblW w:w="0" w:type="auto"/>
        <w:tblInd w:w="817" w:type="dxa"/>
        <w:tblLook w:val="01E0"/>
      </w:tblPr>
      <w:tblGrid>
        <w:gridCol w:w="5812"/>
        <w:gridCol w:w="1842"/>
      </w:tblGrid>
      <w:tr w:rsidR="000F4C31" w:rsidTr="000F4C31">
        <w:tc>
          <w:tcPr>
            <w:tcW w:w="5812" w:type="dxa"/>
            <w:hideMark/>
          </w:tcPr>
          <w:p w:rsidR="000F4C31" w:rsidRDefault="000F4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стаже: </w:t>
            </w:r>
          </w:p>
        </w:tc>
        <w:tc>
          <w:tcPr>
            <w:tcW w:w="1842" w:type="dxa"/>
            <w:hideMark/>
          </w:tcPr>
          <w:p w:rsidR="000F4C31" w:rsidRDefault="000F4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0F4C31" w:rsidTr="000F4C31">
        <w:tc>
          <w:tcPr>
            <w:tcW w:w="5812" w:type="dxa"/>
            <w:hideMark/>
          </w:tcPr>
          <w:p w:rsidR="000F4C31" w:rsidRDefault="000F4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1842" w:type="dxa"/>
            <w:hideMark/>
          </w:tcPr>
          <w:p w:rsidR="000F4C31" w:rsidRDefault="000F4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4C31" w:rsidTr="000F4C31">
        <w:tc>
          <w:tcPr>
            <w:tcW w:w="5812" w:type="dxa"/>
            <w:hideMark/>
          </w:tcPr>
          <w:p w:rsidR="000F4C31" w:rsidRDefault="000F4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</w:t>
            </w:r>
          </w:p>
        </w:tc>
        <w:tc>
          <w:tcPr>
            <w:tcW w:w="1842" w:type="dxa"/>
            <w:hideMark/>
          </w:tcPr>
          <w:p w:rsidR="000F4C31" w:rsidRDefault="000F4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F4C31" w:rsidTr="000F4C31">
        <w:tc>
          <w:tcPr>
            <w:tcW w:w="5812" w:type="dxa"/>
            <w:hideMark/>
          </w:tcPr>
          <w:p w:rsidR="000F4C31" w:rsidRDefault="000F4C31">
            <w:pPr>
              <w:autoSpaceDE w:val="0"/>
              <w:autoSpaceDN w:val="0"/>
              <w:adjustRightInd w:val="0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</w:t>
            </w:r>
          </w:p>
        </w:tc>
        <w:tc>
          <w:tcPr>
            <w:tcW w:w="1842" w:type="dxa"/>
            <w:hideMark/>
          </w:tcPr>
          <w:p w:rsidR="000F4C31" w:rsidRDefault="000F4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4C31" w:rsidTr="000F4C31">
        <w:tc>
          <w:tcPr>
            <w:tcW w:w="5812" w:type="dxa"/>
            <w:hideMark/>
          </w:tcPr>
          <w:p w:rsidR="000F4C31" w:rsidRDefault="000F4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842" w:type="dxa"/>
            <w:hideMark/>
          </w:tcPr>
          <w:p w:rsidR="000F4C31" w:rsidRDefault="000F4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F4C31" w:rsidRDefault="000F4C31" w:rsidP="000F4C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C31" w:rsidRDefault="000F4C31" w:rsidP="000F4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2.3.3.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Ежемесячная надбавка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особые условия работы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размере 50% должностного оклада по замещаемой должности.  </w:t>
      </w:r>
    </w:p>
    <w:p w:rsidR="000F4C31" w:rsidRDefault="000F4C31" w:rsidP="000F4C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2.3.4. </w:t>
      </w:r>
      <w:r>
        <w:rPr>
          <w:rFonts w:ascii="Times New Roman" w:hAnsi="Times New Roman" w:cs="Times New Roman"/>
          <w:b/>
          <w:sz w:val="28"/>
          <w:szCs w:val="28"/>
        </w:rPr>
        <w:t>Премия за выполнение особо важных и сложных заданий.</w:t>
      </w:r>
    </w:p>
    <w:p w:rsidR="000F4C31" w:rsidRDefault="000F4C31" w:rsidP="000F4C31">
      <w:pPr>
        <w:ind w:firstLine="74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Максимальный размер премии не ограничивается. Премия выплачивается в пределах фонда оплаты труда   на последний день календарного года, либо на основании распоряжения Главы муниципального образования другой день текущего календарного года. </w:t>
      </w:r>
    </w:p>
    <w:p w:rsidR="000F4C31" w:rsidRDefault="000F4C31" w:rsidP="000F4C31">
      <w:pPr>
        <w:ind w:firstLine="74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2.3.5. Е</w:t>
      </w:r>
      <w:r>
        <w:rPr>
          <w:rFonts w:ascii="Times New Roman" w:hAnsi="Times New Roman" w:cs="Times New Roman"/>
          <w:b/>
          <w:sz w:val="28"/>
          <w:szCs w:val="28"/>
        </w:rPr>
        <w:t xml:space="preserve">жемесячное денежное поощрение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размере 100% </w:t>
      </w:r>
      <w:r>
        <w:rPr>
          <w:rFonts w:ascii="Times New Roman" w:hAnsi="Times New Roman" w:cs="Times New Roman"/>
          <w:sz w:val="28"/>
          <w:szCs w:val="26"/>
        </w:rPr>
        <w:t>оклада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по замещаемой должности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0F4C31" w:rsidRDefault="000F4C31" w:rsidP="000F4C31">
      <w:pPr>
        <w:spacing w:before="3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Начисление и выплата ежемесячного денежного поощрения производится на основании распоряжения Главы муниципального образования за фактически отработанное время в соответствующем периоде одновременно с выплатой денежного содержания. </w:t>
      </w:r>
    </w:p>
    <w:p w:rsidR="000F4C31" w:rsidRDefault="000F4C31" w:rsidP="000F4C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2.3.6. Единовременная выплата при предоставлении ежегодного оплачиваемого отпуска и материальная помощь.</w:t>
      </w:r>
    </w:p>
    <w:p w:rsidR="000F4C31" w:rsidRDefault="000F4C31" w:rsidP="000F4C31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Размер е</w:t>
      </w:r>
      <w:r>
        <w:rPr>
          <w:rFonts w:ascii="Times New Roman" w:hAnsi="Times New Roman" w:cs="Times New Roman"/>
          <w:sz w:val="28"/>
          <w:szCs w:val="28"/>
        </w:rPr>
        <w:t>диновременной выплаты при предоставлении ежегодного оплачиваемого отпуска выплачивается</w:t>
      </w:r>
      <w:r>
        <w:rPr>
          <w:rFonts w:ascii="Times New Roman" w:hAnsi="Times New Roman" w:cs="Times New Roman"/>
          <w:sz w:val="28"/>
          <w:szCs w:val="26"/>
        </w:rPr>
        <w:t xml:space="preserve"> в размере двух окладов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по замещаемой должности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</w:p>
    <w:p w:rsidR="000F4C31" w:rsidRDefault="000F4C31" w:rsidP="000F4C31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</w:t>
      </w:r>
      <w:r>
        <w:rPr>
          <w:rFonts w:ascii="Times New Roman" w:hAnsi="Times New Roman" w:cs="Times New Roman"/>
          <w:sz w:val="28"/>
          <w:szCs w:val="26"/>
        </w:rPr>
        <w:t xml:space="preserve"> в размере одного оклада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по замещаемой должности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0F4C31" w:rsidRDefault="000F4C31" w:rsidP="000F4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и материальная помощь производится на основании распоряжения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 при предоставлении ежегодного оплачиваемого отпуска либо в другое время.</w:t>
      </w:r>
    </w:p>
    <w:p w:rsidR="000F4C31" w:rsidRDefault="000F4C31" w:rsidP="000F4C31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в пределах фонда оплаты труда могут выплачиваться единовременные денежные поощрения. </w:t>
      </w:r>
    </w:p>
    <w:p w:rsidR="000F4C31" w:rsidRDefault="000F4C31" w:rsidP="000F4C31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F4C31" w:rsidRDefault="000F4C31" w:rsidP="000F4C3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0F4C31" w:rsidRDefault="000F4C31" w:rsidP="000F4C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для лица замещающего муниципальную должность 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0F4C31" w:rsidRDefault="000F4C31" w:rsidP="000F4C3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F4C31" w:rsidRDefault="000F4C31" w:rsidP="000F4C3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9"/>
        <w:gridCol w:w="3492"/>
      </w:tblGrid>
      <w:tr w:rsidR="000F4C31" w:rsidTr="000F4C3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31" w:rsidRDefault="000F4C31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F4C31" w:rsidRDefault="000F4C31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31" w:rsidRDefault="000F4C31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F4C31" w:rsidRDefault="000F4C31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Месячный должностной оклад</w:t>
            </w:r>
          </w:p>
        </w:tc>
      </w:tr>
      <w:tr w:rsidR="000F4C31" w:rsidTr="000F4C31">
        <w:trPr>
          <w:trHeight w:val="6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31" w:rsidRDefault="000F4C31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31" w:rsidRDefault="000F4C31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4C31" w:rsidRDefault="000F4C31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5505</w:t>
            </w:r>
          </w:p>
        </w:tc>
      </w:tr>
    </w:tbl>
    <w:p w:rsidR="000F4C31" w:rsidRDefault="000F4C31" w:rsidP="000F4C31">
      <w:pPr>
        <w:rPr>
          <w:rFonts w:ascii="Times New Roman" w:hAnsi="Times New Roman" w:cs="Times New Roman"/>
        </w:rPr>
      </w:pPr>
    </w:p>
    <w:p w:rsidR="00695A54" w:rsidRDefault="00695A54"/>
    <w:sectPr w:rsidR="00695A54" w:rsidSect="0069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C31"/>
    <w:rsid w:val="00013B32"/>
    <w:rsid w:val="000F4C31"/>
    <w:rsid w:val="004009D6"/>
    <w:rsid w:val="00695A54"/>
    <w:rsid w:val="0087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4C3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4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F4C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5</cp:revision>
  <cp:lastPrinted>2015-12-18T09:10:00Z</cp:lastPrinted>
  <dcterms:created xsi:type="dcterms:W3CDTF">2014-11-10T08:43:00Z</dcterms:created>
  <dcterms:modified xsi:type="dcterms:W3CDTF">2015-12-18T09:26:00Z</dcterms:modified>
</cp:coreProperties>
</file>