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71A" w:rsidRPr="00656D81" w:rsidRDefault="00DF371A" w:rsidP="00DF371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7200" cy="5619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71A" w:rsidRPr="00511021" w:rsidRDefault="00DF371A" w:rsidP="00DF37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02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F371A" w:rsidRPr="00511021" w:rsidRDefault="00DF371A" w:rsidP="00DF37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021">
        <w:rPr>
          <w:rFonts w:ascii="Times New Roman" w:hAnsi="Times New Roman" w:cs="Times New Roman"/>
          <w:b/>
          <w:sz w:val="28"/>
          <w:szCs w:val="28"/>
        </w:rPr>
        <w:t>САВЕЕВСКОГО СЕЛЬСКОГО ПОСЕЛЕНИЯ</w:t>
      </w:r>
    </w:p>
    <w:p w:rsidR="00DF371A" w:rsidRPr="00037DAF" w:rsidRDefault="00DF371A" w:rsidP="00DF37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021">
        <w:rPr>
          <w:rFonts w:ascii="Times New Roman" w:hAnsi="Times New Roman" w:cs="Times New Roman"/>
          <w:b/>
          <w:sz w:val="28"/>
          <w:szCs w:val="28"/>
        </w:rPr>
        <w:t>РОСЛАВЛЬСКОГО РАЙОНА СМОЛЕНСКОЙ ОБЛАСТИ</w:t>
      </w:r>
    </w:p>
    <w:p w:rsidR="00793AFE" w:rsidRPr="00DF371A" w:rsidRDefault="00DF371A" w:rsidP="00DF371A">
      <w:pPr>
        <w:autoSpaceDE w:val="0"/>
        <w:autoSpaceDN w:val="0"/>
        <w:adjustRightInd w:val="0"/>
        <w:ind w:right="-23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proofErr w:type="gramStart"/>
      <w:r w:rsidRPr="00C97BC5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proofErr w:type="gramEnd"/>
      <w:r w:rsidRPr="00C97BC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FE4718" w:rsidRPr="00FE4718" w:rsidRDefault="00FE4718" w:rsidP="00FE4718">
      <w:pPr>
        <w:pStyle w:val="a3"/>
        <w:rPr>
          <w:rFonts w:ascii="Times New Roman" w:hAnsi="Times New Roman" w:cs="Times New Roman"/>
          <w:sz w:val="28"/>
          <w:szCs w:val="28"/>
        </w:rPr>
      </w:pPr>
      <w:r w:rsidRPr="00FE4718">
        <w:rPr>
          <w:rFonts w:ascii="Times New Roman" w:hAnsi="Times New Roman" w:cs="Times New Roman"/>
          <w:sz w:val="28"/>
          <w:szCs w:val="28"/>
        </w:rPr>
        <w:t xml:space="preserve">от </w:t>
      </w:r>
      <w:r w:rsidR="009B147E">
        <w:rPr>
          <w:rFonts w:ascii="Times New Roman" w:hAnsi="Times New Roman" w:cs="Times New Roman"/>
          <w:sz w:val="28"/>
          <w:szCs w:val="28"/>
        </w:rPr>
        <w:t>18.08.</w:t>
      </w:r>
      <w:r w:rsidRPr="00FE4718">
        <w:rPr>
          <w:rFonts w:ascii="Times New Roman" w:hAnsi="Times New Roman" w:cs="Times New Roman"/>
          <w:sz w:val="28"/>
          <w:szCs w:val="28"/>
        </w:rPr>
        <w:t>2017г.</w:t>
      </w:r>
      <w:r w:rsidR="009B147E">
        <w:rPr>
          <w:rFonts w:ascii="Times New Roman" w:hAnsi="Times New Roman" w:cs="Times New Roman"/>
          <w:sz w:val="28"/>
          <w:szCs w:val="28"/>
        </w:rPr>
        <w:t xml:space="preserve"> </w:t>
      </w:r>
      <w:r w:rsidRPr="00FE4718">
        <w:rPr>
          <w:rFonts w:ascii="Times New Roman" w:hAnsi="Times New Roman" w:cs="Times New Roman"/>
          <w:sz w:val="28"/>
          <w:szCs w:val="28"/>
        </w:rPr>
        <w:t xml:space="preserve">№ </w:t>
      </w:r>
      <w:r w:rsidR="009B147E">
        <w:rPr>
          <w:rFonts w:ascii="Times New Roman" w:hAnsi="Times New Roman" w:cs="Times New Roman"/>
          <w:sz w:val="28"/>
          <w:szCs w:val="28"/>
        </w:rPr>
        <w:t>74</w:t>
      </w:r>
    </w:p>
    <w:p w:rsidR="00FE4718" w:rsidRPr="00FE4718" w:rsidRDefault="00FE4718" w:rsidP="00FE4718">
      <w:pPr>
        <w:pStyle w:val="a3"/>
        <w:rPr>
          <w:rFonts w:ascii="Times New Roman" w:hAnsi="Times New Roman" w:cs="Times New Roman"/>
          <w:sz w:val="28"/>
          <w:szCs w:val="28"/>
        </w:rPr>
      </w:pPr>
      <w:r w:rsidRPr="00FE47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47E" w:rsidRDefault="00FE4718" w:rsidP="009B147E">
      <w:pPr>
        <w:pStyle w:val="a3"/>
        <w:rPr>
          <w:rFonts w:ascii="Times New Roman" w:hAnsi="Times New Roman" w:cs="Times New Roman"/>
          <w:sz w:val="28"/>
          <w:szCs w:val="28"/>
        </w:rPr>
      </w:pPr>
      <w:r w:rsidRPr="00FE4718">
        <w:rPr>
          <w:rFonts w:ascii="Times New Roman" w:hAnsi="Times New Roman" w:cs="Times New Roman"/>
          <w:sz w:val="28"/>
          <w:szCs w:val="28"/>
        </w:rPr>
        <w:t>Об утверждении Положения о порядке</w:t>
      </w:r>
    </w:p>
    <w:p w:rsidR="009B147E" w:rsidRDefault="009B147E" w:rsidP="009B14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E4718" w:rsidRPr="00FE4718">
        <w:rPr>
          <w:rFonts w:ascii="Times New Roman" w:hAnsi="Times New Roman" w:cs="Times New Roman"/>
          <w:sz w:val="28"/>
          <w:szCs w:val="28"/>
        </w:rPr>
        <w:t>писания муниципального имущества,</w:t>
      </w:r>
    </w:p>
    <w:p w:rsidR="009B147E" w:rsidRDefault="00FE4718" w:rsidP="009B147E">
      <w:pPr>
        <w:pStyle w:val="a3"/>
        <w:rPr>
          <w:rFonts w:ascii="Times New Roman" w:hAnsi="Times New Roman" w:cs="Times New Roman"/>
          <w:sz w:val="28"/>
          <w:szCs w:val="28"/>
        </w:rPr>
      </w:pPr>
      <w:r w:rsidRPr="00FE4718">
        <w:rPr>
          <w:rFonts w:ascii="Times New Roman" w:hAnsi="Times New Roman" w:cs="Times New Roman"/>
          <w:sz w:val="28"/>
          <w:szCs w:val="28"/>
        </w:rPr>
        <w:t xml:space="preserve">закрепленного за муниципальными </w:t>
      </w:r>
    </w:p>
    <w:p w:rsidR="009B147E" w:rsidRDefault="00FE4718" w:rsidP="009B147E">
      <w:pPr>
        <w:pStyle w:val="a3"/>
        <w:rPr>
          <w:rFonts w:ascii="Times New Roman" w:hAnsi="Times New Roman" w:cs="Times New Roman"/>
          <w:sz w:val="28"/>
          <w:szCs w:val="28"/>
        </w:rPr>
      </w:pPr>
      <w:r w:rsidRPr="00FE4718">
        <w:rPr>
          <w:rFonts w:ascii="Times New Roman" w:hAnsi="Times New Roman" w:cs="Times New Roman"/>
          <w:sz w:val="28"/>
          <w:szCs w:val="28"/>
        </w:rPr>
        <w:t xml:space="preserve">унитарными предприятиями, </w:t>
      </w:r>
    </w:p>
    <w:p w:rsidR="009B147E" w:rsidRDefault="00FE4718" w:rsidP="009B147E">
      <w:pPr>
        <w:pStyle w:val="a3"/>
        <w:rPr>
          <w:rFonts w:ascii="Times New Roman" w:hAnsi="Times New Roman" w:cs="Times New Roman"/>
          <w:sz w:val="28"/>
          <w:szCs w:val="28"/>
        </w:rPr>
      </w:pPr>
      <w:r w:rsidRPr="00FE4718">
        <w:rPr>
          <w:rFonts w:ascii="Times New Roman" w:hAnsi="Times New Roman" w:cs="Times New Roman"/>
          <w:sz w:val="28"/>
          <w:szCs w:val="28"/>
        </w:rPr>
        <w:t xml:space="preserve">муниципальными бюджетными </w:t>
      </w:r>
    </w:p>
    <w:p w:rsidR="009B147E" w:rsidRDefault="00FE4718" w:rsidP="009B147E">
      <w:pPr>
        <w:pStyle w:val="a3"/>
        <w:rPr>
          <w:rFonts w:ascii="Times New Roman" w:hAnsi="Times New Roman" w:cs="Times New Roman"/>
          <w:sz w:val="28"/>
          <w:szCs w:val="28"/>
        </w:rPr>
      </w:pPr>
      <w:r w:rsidRPr="00FE4718">
        <w:rPr>
          <w:rFonts w:ascii="Times New Roman" w:hAnsi="Times New Roman" w:cs="Times New Roman"/>
          <w:sz w:val="28"/>
          <w:szCs w:val="28"/>
        </w:rPr>
        <w:t>автономными, казенными учреждениями</w:t>
      </w:r>
    </w:p>
    <w:p w:rsidR="009B147E" w:rsidRDefault="00FE4718" w:rsidP="009B147E">
      <w:pPr>
        <w:pStyle w:val="a3"/>
        <w:rPr>
          <w:rFonts w:ascii="Times New Roman" w:hAnsi="Times New Roman" w:cs="Times New Roman"/>
          <w:sz w:val="28"/>
          <w:szCs w:val="28"/>
        </w:rPr>
      </w:pPr>
      <w:r w:rsidRPr="00FE4718">
        <w:rPr>
          <w:rFonts w:ascii="Times New Roman" w:hAnsi="Times New Roman" w:cs="Times New Roman"/>
          <w:sz w:val="28"/>
          <w:szCs w:val="28"/>
        </w:rPr>
        <w:t>и органами местного самоуправления</w:t>
      </w:r>
    </w:p>
    <w:p w:rsidR="009B147E" w:rsidRDefault="00FE4718" w:rsidP="009B147E">
      <w:pPr>
        <w:pStyle w:val="a3"/>
        <w:rPr>
          <w:rFonts w:ascii="Times New Roman" w:hAnsi="Times New Roman" w:cs="Times New Roman"/>
          <w:sz w:val="28"/>
          <w:szCs w:val="28"/>
        </w:rPr>
      </w:pPr>
      <w:r w:rsidRPr="00FE471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03273">
        <w:rPr>
          <w:rFonts w:ascii="Times New Roman" w:hAnsi="Times New Roman" w:cs="Times New Roman"/>
          <w:sz w:val="28"/>
          <w:szCs w:val="28"/>
        </w:rPr>
        <w:t>Савеевского</w:t>
      </w:r>
      <w:proofErr w:type="spellEnd"/>
    </w:p>
    <w:p w:rsidR="009B147E" w:rsidRDefault="00FE4718" w:rsidP="009B147E">
      <w:pPr>
        <w:pStyle w:val="a3"/>
        <w:rPr>
          <w:rFonts w:ascii="Times New Roman" w:hAnsi="Times New Roman" w:cs="Times New Roman"/>
          <w:sz w:val="28"/>
          <w:szCs w:val="28"/>
        </w:rPr>
      </w:pPr>
      <w:r w:rsidRPr="00FE471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E4718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FE4718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9B147E" w:rsidRDefault="00FE4718" w:rsidP="009B147E">
      <w:pPr>
        <w:pStyle w:val="a3"/>
        <w:rPr>
          <w:rFonts w:ascii="Times New Roman" w:hAnsi="Times New Roman" w:cs="Times New Roman"/>
          <w:sz w:val="28"/>
          <w:szCs w:val="28"/>
        </w:rPr>
      </w:pPr>
      <w:r w:rsidRPr="00FE4718">
        <w:rPr>
          <w:rFonts w:ascii="Times New Roman" w:hAnsi="Times New Roman" w:cs="Times New Roman"/>
          <w:sz w:val="28"/>
          <w:szCs w:val="28"/>
        </w:rPr>
        <w:t xml:space="preserve">Смоленской области на праве </w:t>
      </w:r>
      <w:proofErr w:type="gramStart"/>
      <w:r w:rsidRPr="00FE4718">
        <w:rPr>
          <w:rFonts w:ascii="Times New Roman" w:hAnsi="Times New Roman" w:cs="Times New Roman"/>
          <w:sz w:val="28"/>
          <w:szCs w:val="28"/>
        </w:rPr>
        <w:t>хозяйственного</w:t>
      </w:r>
      <w:proofErr w:type="gramEnd"/>
    </w:p>
    <w:p w:rsidR="00FE4718" w:rsidRPr="00FE4718" w:rsidRDefault="00FE4718" w:rsidP="009B147E">
      <w:pPr>
        <w:pStyle w:val="a3"/>
        <w:rPr>
          <w:rFonts w:ascii="Times New Roman" w:hAnsi="Times New Roman" w:cs="Times New Roman"/>
          <w:sz w:val="28"/>
          <w:szCs w:val="28"/>
        </w:rPr>
      </w:pPr>
      <w:r w:rsidRPr="00FE4718">
        <w:rPr>
          <w:rFonts w:ascii="Times New Roman" w:hAnsi="Times New Roman" w:cs="Times New Roman"/>
          <w:sz w:val="28"/>
          <w:szCs w:val="28"/>
        </w:rPr>
        <w:t xml:space="preserve"> ведения или оперативного управления</w:t>
      </w:r>
    </w:p>
    <w:p w:rsidR="00FE4718" w:rsidRPr="00FE4718" w:rsidRDefault="00FE4718" w:rsidP="00FE4718">
      <w:pPr>
        <w:pStyle w:val="a3"/>
        <w:rPr>
          <w:rFonts w:ascii="Times New Roman" w:hAnsi="Times New Roman" w:cs="Times New Roman"/>
          <w:sz w:val="28"/>
          <w:szCs w:val="28"/>
        </w:rPr>
      </w:pPr>
      <w:r w:rsidRPr="00FE47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718" w:rsidRPr="00FE4718" w:rsidRDefault="00FE4718" w:rsidP="00FE4718">
      <w:pPr>
        <w:pStyle w:val="a3"/>
        <w:rPr>
          <w:rFonts w:ascii="Times New Roman" w:hAnsi="Times New Roman" w:cs="Times New Roman"/>
          <w:sz w:val="28"/>
          <w:szCs w:val="28"/>
        </w:rPr>
      </w:pPr>
      <w:r w:rsidRPr="00FE47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471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06.12.2011 №402-ФЗ "О бухгалтерском учете", Положением по ведению бухгалтерского учета и бухгалтерской отчетности в Российской Федерации, утвержденным приказом Министерства финансов Российской Федерации от 29.07.98 N 34н, Единым планом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Инструкцией по</w:t>
      </w:r>
      <w:proofErr w:type="gramEnd"/>
      <w:r w:rsidRPr="00FE47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4718">
        <w:rPr>
          <w:rFonts w:ascii="Times New Roman" w:hAnsi="Times New Roman" w:cs="Times New Roman"/>
          <w:sz w:val="28"/>
          <w:szCs w:val="28"/>
        </w:rPr>
        <w:t xml:space="preserve">его применению, утвержденными приказом Министерства финансов Российской Федерации от 01.12.2010 N 157н, решением Совета депутатов </w:t>
      </w:r>
      <w:proofErr w:type="spellStart"/>
      <w:r w:rsidR="00003273">
        <w:rPr>
          <w:rFonts w:ascii="Times New Roman" w:hAnsi="Times New Roman" w:cs="Times New Roman"/>
          <w:sz w:val="28"/>
          <w:szCs w:val="28"/>
        </w:rPr>
        <w:t>Савеевского</w:t>
      </w:r>
      <w:proofErr w:type="spellEnd"/>
      <w:r w:rsidRPr="00FE471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E4718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FE4718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31 июля 2017 года №16 "Об утверждении Положения о порядке владения, пользования и распоряжения имуществом, находящимся в собственности муниципального образования </w:t>
      </w:r>
      <w:proofErr w:type="spellStart"/>
      <w:r w:rsidR="00003273">
        <w:rPr>
          <w:rFonts w:ascii="Times New Roman" w:hAnsi="Times New Roman" w:cs="Times New Roman"/>
          <w:sz w:val="28"/>
          <w:szCs w:val="28"/>
        </w:rPr>
        <w:t>Савеевского</w:t>
      </w:r>
      <w:proofErr w:type="spellEnd"/>
      <w:r w:rsidRPr="00FE471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E4718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FE4718">
        <w:rPr>
          <w:rFonts w:ascii="Times New Roman" w:hAnsi="Times New Roman" w:cs="Times New Roman"/>
          <w:sz w:val="28"/>
          <w:szCs w:val="28"/>
        </w:rPr>
        <w:t xml:space="preserve"> района Смоленской области», в целях упорядочения процедуры списания муниципального имущества, относящегося к основным</w:t>
      </w:r>
      <w:proofErr w:type="gramEnd"/>
      <w:r w:rsidRPr="00FE4718">
        <w:rPr>
          <w:rFonts w:ascii="Times New Roman" w:hAnsi="Times New Roman" w:cs="Times New Roman"/>
          <w:sz w:val="28"/>
          <w:szCs w:val="28"/>
        </w:rPr>
        <w:t xml:space="preserve"> средствам и закрепленного за муниципальными, унитарными предприятиями, муниципальными бюджетными, автономными, казенными учреждениями и органами местного самоуправления муниципального образования </w:t>
      </w:r>
      <w:proofErr w:type="spellStart"/>
      <w:r w:rsidR="00003273">
        <w:rPr>
          <w:rFonts w:ascii="Times New Roman" w:hAnsi="Times New Roman" w:cs="Times New Roman"/>
          <w:sz w:val="28"/>
          <w:szCs w:val="28"/>
        </w:rPr>
        <w:t>Савеевского</w:t>
      </w:r>
      <w:proofErr w:type="spellEnd"/>
      <w:r w:rsidRPr="00FE471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B147E">
        <w:rPr>
          <w:rFonts w:ascii="Times New Roman" w:hAnsi="Times New Roman" w:cs="Times New Roman"/>
          <w:sz w:val="28"/>
          <w:szCs w:val="28"/>
        </w:rPr>
        <w:t xml:space="preserve"> </w:t>
      </w:r>
      <w:r w:rsidRPr="00FE4718">
        <w:rPr>
          <w:rFonts w:ascii="Times New Roman" w:hAnsi="Times New Roman" w:cs="Times New Roman"/>
          <w:sz w:val="28"/>
          <w:szCs w:val="28"/>
        </w:rPr>
        <w:t>Смоленской области на праве хозяйственного ведения или оперативного управления,</w:t>
      </w:r>
    </w:p>
    <w:p w:rsidR="00FE4718" w:rsidRPr="00FE4718" w:rsidRDefault="00FE4718" w:rsidP="00FE47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4718" w:rsidRPr="00FE4718" w:rsidRDefault="00FE4718" w:rsidP="00FE4718">
      <w:pPr>
        <w:pStyle w:val="a3"/>
        <w:rPr>
          <w:rFonts w:ascii="Times New Roman" w:hAnsi="Times New Roman" w:cs="Times New Roman"/>
          <w:sz w:val="28"/>
          <w:szCs w:val="28"/>
        </w:rPr>
      </w:pPr>
      <w:r w:rsidRPr="00FE471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4718" w:rsidRPr="00FE4718" w:rsidRDefault="00FE4718" w:rsidP="00FE47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4718" w:rsidRPr="00FE4718" w:rsidRDefault="00FE4718" w:rsidP="00FE4718">
      <w:pPr>
        <w:pStyle w:val="a3"/>
        <w:rPr>
          <w:rFonts w:ascii="Times New Roman" w:hAnsi="Times New Roman" w:cs="Times New Roman"/>
          <w:sz w:val="28"/>
          <w:szCs w:val="28"/>
        </w:rPr>
      </w:pPr>
      <w:r w:rsidRPr="00FE471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003273">
        <w:rPr>
          <w:rFonts w:ascii="Times New Roman" w:hAnsi="Times New Roman" w:cs="Times New Roman"/>
          <w:sz w:val="28"/>
          <w:szCs w:val="28"/>
        </w:rPr>
        <w:t>Савеевского</w:t>
      </w:r>
      <w:proofErr w:type="spellEnd"/>
      <w:r w:rsidRPr="00FE471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3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4718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FE4718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FE4718" w:rsidRPr="00FE4718" w:rsidRDefault="00FE4718" w:rsidP="00FE47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4718" w:rsidRPr="00FE4718" w:rsidRDefault="00FE4718" w:rsidP="00FE4718">
      <w:pPr>
        <w:pStyle w:val="a3"/>
        <w:rPr>
          <w:rFonts w:ascii="Times New Roman" w:hAnsi="Times New Roman" w:cs="Times New Roman"/>
          <w:sz w:val="28"/>
          <w:szCs w:val="28"/>
        </w:rPr>
      </w:pPr>
      <w:r w:rsidRPr="00FE471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E4718" w:rsidRPr="00FE4718" w:rsidRDefault="00FE4718" w:rsidP="009B147E">
      <w:pPr>
        <w:pStyle w:val="a3"/>
        <w:ind w:hanging="426"/>
        <w:rPr>
          <w:rFonts w:ascii="Times New Roman" w:hAnsi="Times New Roman" w:cs="Times New Roman"/>
          <w:sz w:val="28"/>
          <w:szCs w:val="28"/>
        </w:rPr>
      </w:pPr>
      <w:r w:rsidRPr="00FE4718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r w:rsidR="00E07354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FE4718">
        <w:rPr>
          <w:rFonts w:ascii="Times New Roman" w:hAnsi="Times New Roman" w:cs="Times New Roman"/>
          <w:sz w:val="28"/>
          <w:szCs w:val="28"/>
        </w:rPr>
        <w:t xml:space="preserve">о порядке списания муниципального имущества, закрепленного за муниципальными унитарными предприятиями, муниципальными бюджетными автономными, казенными учреждениями и органами местного самоуправления муниципального образования </w:t>
      </w:r>
      <w:proofErr w:type="spellStart"/>
      <w:r w:rsidR="00003273">
        <w:rPr>
          <w:rFonts w:ascii="Times New Roman" w:hAnsi="Times New Roman" w:cs="Times New Roman"/>
          <w:sz w:val="28"/>
          <w:szCs w:val="28"/>
        </w:rPr>
        <w:t>Савеевского</w:t>
      </w:r>
      <w:proofErr w:type="spellEnd"/>
      <w:r w:rsidRPr="00FE471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E4718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FE4718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праве хозяйственного ведения или оперативного управления.</w:t>
      </w:r>
    </w:p>
    <w:p w:rsidR="00FE4718" w:rsidRPr="00FE4718" w:rsidRDefault="00FE4718" w:rsidP="00FE4718">
      <w:pPr>
        <w:pStyle w:val="a3"/>
        <w:rPr>
          <w:rFonts w:ascii="Times New Roman" w:hAnsi="Times New Roman" w:cs="Times New Roman"/>
          <w:sz w:val="28"/>
          <w:szCs w:val="28"/>
        </w:rPr>
      </w:pPr>
      <w:r w:rsidRPr="00FE4718">
        <w:rPr>
          <w:rFonts w:ascii="Times New Roman" w:hAnsi="Times New Roman" w:cs="Times New Roman"/>
          <w:sz w:val="28"/>
          <w:szCs w:val="28"/>
        </w:rPr>
        <w:t xml:space="preserve">2. Настоящие постановление подлежит обнародованию на официальном сайте Администрации </w:t>
      </w:r>
      <w:proofErr w:type="spellStart"/>
      <w:r w:rsidR="00003273">
        <w:rPr>
          <w:rFonts w:ascii="Times New Roman" w:hAnsi="Times New Roman" w:cs="Times New Roman"/>
          <w:sz w:val="28"/>
          <w:szCs w:val="28"/>
        </w:rPr>
        <w:t>Савеевского</w:t>
      </w:r>
      <w:proofErr w:type="spellEnd"/>
      <w:r w:rsidRPr="00FE471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E4718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FE4718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FE4718" w:rsidRDefault="00FE4718" w:rsidP="00FE4718">
      <w:pPr>
        <w:pStyle w:val="a3"/>
      </w:pPr>
      <w:r w:rsidRPr="00FE471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E47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E471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DF371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E4718" w:rsidRDefault="00FE4718"/>
    <w:p w:rsidR="00891B04" w:rsidRDefault="00891B04" w:rsidP="00891B04">
      <w:pPr>
        <w:pStyle w:val="a3"/>
        <w:rPr>
          <w:rFonts w:ascii="Times New Roman" w:hAnsi="Times New Roman" w:cs="Times New Roman"/>
          <w:sz w:val="28"/>
          <w:szCs w:val="28"/>
        </w:rPr>
      </w:pPr>
      <w:r w:rsidRPr="007708A1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                                                        </w:t>
      </w:r>
      <w:proofErr w:type="spellStart"/>
      <w:r w:rsidRPr="007708A1">
        <w:rPr>
          <w:rFonts w:ascii="Times New Roman" w:hAnsi="Times New Roman" w:cs="Times New Roman"/>
          <w:sz w:val="28"/>
          <w:szCs w:val="28"/>
        </w:rPr>
        <w:t>Савеевского</w:t>
      </w:r>
      <w:proofErr w:type="spellEnd"/>
      <w:r w:rsidRPr="007708A1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                                                    </w:t>
      </w:r>
      <w:proofErr w:type="spellStart"/>
      <w:r w:rsidRPr="007708A1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7708A1"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С.В. Иванов</w:t>
      </w:r>
    </w:p>
    <w:p w:rsidR="00891B04" w:rsidRDefault="00891B04"/>
    <w:p w:rsidR="00AE6AE3" w:rsidRDefault="00AE6AE3"/>
    <w:p w:rsidR="00AE6AE3" w:rsidRDefault="00AE6AE3"/>
    <w:p w:rsidR="00AE6AE3" w:rsidRDefault="00AE6AE3"/>
    <w:p w:rsidR="00AE6AE3" w:rsidRDefault="00AE6AE3"/>
    <w:p w:rsidR="00AE6AE3" w:rsidRDefault="00AE6AE3"/>
    <w:p w:rsidR="00AE6AE3" w:rsidRDefault="00AE6AE3"/>
    <w:p w:rsidR="00AE6AE3" w:rsidRDefault="00AE6AE3"/>
    <w:p w:rsidR="00AE6AE3" w:rsidRDefault="00AE6AE3"/>
    <w:p w:rsidR="00AE6AE3" w:rsidRDefault="00AE6AE3"/>
    <w:p w:rsidR="00AE6AE3" w:rsidRDefault="00AE6AE3"/>
    <w:p w:rsidR="00AE6AE3" w:rsidRDefault="00AE6AE3"/>
    <w:p w:rsidR="00AE6AE3" w:rsidRDefault="00AE6AE3"/>
    <w:p w:rsidR="00AE6AE3" w:rsidRDefault="00AE6AE3"/>
    <w:p w:rsidR="00AE6AE3" w:rsidRDefault="00AE6AE3"/>
    <w:p w:rsidR="00AE6AE3" w:rsidRDefault="00AE6AE3"/>
    <w:p w:rsidR="00AE6AE3" w:rsidRPr="00AE6AE3" w:rsidRDefault="00AE6AE3" w:rsidP="00AE6AE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E6AE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AE6AE3" w:rsidRPr="00AE6AE3" w:rsidRDefault="00AE6AE3" w:rsidP="00AE6AE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E6AE3">
        <w:rPr>
          <w:rFonts w:ascii="Times New Roman" w:hAnsi="Times New Roman"/>
          <w:sz w:val="24"/>
          <w:szCs w:val="24"/>
        </w:rPr>
        <w:t>к постановлению</w:t>
      </w:r>
      <w:r w:rsidRPr="00AE6AE3">
        <w:rPr>
          <w:rFonts w:ascii="Times New Roman" w:hAnsi="Times New Roman"/>
          <w:b/>
          <w:sz w:val="24"/>
          <w:szCs w:val="24"/>
        </w:rPr>
        <w:t xml:space="preserve"> </w:t>
      </w:r>
      <w:r w:rsidRPr="00AE6AE3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AE6AE3" w:rsidRPr="00AE6AE3" w:rsidRDefault="00003273" w:rsidP="00AE6AE3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Савеевского</w:t>
      </w:r>
      <w:proofErr w:type="spellEnd"/>
      <w:r w:rsidR="00AE6AE3" w:rsidRPr="00AE6AE3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AE6AE3" w:rsidRPr="00AE6AE3" w:rsidRDefault="00AE6AE3" w:rsidP="00AE6AE3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AE6AE3">
        <w:rPr>
          <w:rFonts w:ascii="Times New Roman" w:hAnsi="Times New Roman"/>
          <w:sz w:val="24"/>
          <w:szCs w:val="24"/>
        </w:rPr>
        <w:t>Рославльского</w:t>
      </w:r>
      <w:proofErr w:type="spellEnd"/>
      <w:r w:rsidRPr="00AE6AE3">
        <w:rPr>
          <w:rFonts w:ascii="Times New Roman" w:hAnsi="Times New Roman"/>
          <w:sz w:val="24"/>
          <w:szCs w:val="24"/>
        </w:rPr>
        <w:t xml:space="preserve"> района Смоленской области</w:t>
      </w:r>
      <w:r w:rsidRPr="00AE6AE3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</w:t>
      </w:r>
    </w:p>
    <w:p w:rsidR="00AE6AE3" w:rsidRPr="00AE6AE3" w:rsidRDefault="00AE6AE3" w:rsidP="00AE6AE3">
      <w:pPr>
        <w:shd w:val="clear" w:color="auto" w:fill="FFFFFF"/>
        <w:tabs>
          <w:tab w:val="left" w:pos="709"/>
          <w:tab w:val="left" w:pos="851"/>
        </w:tabs>
        <w:ind w:right="14"/>
        <w:jc w:val="right"/>
        <w:rPr>
          <w:rFonts w:ascii="Times New Roman" w:hAnsi="Times New Roman" w:cs="Times New Roman"/>
          <w:sz w:val="24"/>
          <w:szCs w:val="24"/>
        </w:rPr>
      </w:pPr>
      <w:r w:rsidRPr="00AE6AE3">
        <w:rPr>
          <w:bCs/>
          <w:sz w:val="24"/>
          <w:szCs w:val="24"/>
        </w:rPr>
        <w:t xml:space="preserve"> </w:t>
      </w:r>
      <w:r w:rsidRPr="00AE6AE3">
        <w:rPr>
          <w:rFonts w:ascii="Times New Roman" w:hAnsi="Times New Roman" w:cs="Times New Roman"/>
          <w:sz w:val="24"/>
          <w:szCs w:val="24"/>
        </w:rPr>
        <w:t>от 18.08.2017 года №</w:t>
      </w:r>
      <w:r w:rsidRPr="00AE6AE3">
        <w:rPr>
          <w:rFonts w:ascii="Times New Roman" w:hAnsi="Times New Roman" w:cs="Times New Roman"/>
          <w:spacing w:val="-1"/>
          <w:sz w:val="24"/>
          <w:szCs w:val="24"/>
        </w:rPr>
        <w:t>74</w:t>
      </w:r>
    </w:p>
    <w:p w:rsidR="00AE6AE3" w:rsidRPr="0021519B" w:rsidRDefault="00AE6AE3" w:rsidP="00AE6AE3">
      <w:pPr>
        <w:shd w:val="clear" w:color="auto" w:fill="FFFFFF"/>
        <w:spacing w:line="274" w:lineRule="exact"/>
        <w:ind w:right="86"/>
        <w:rPr>
          <w:b/>
          <w:sz w:val="28"/>
          <w:szCs w:val="28"/>
        </w:rPr>
      </w:pPr>
    </w:p>
    <w:p w:rsidR="00AE6AE3" w:rsidRPr="00AE6AE3" w:rsidRDefault="00AE6AE3" w:rsidP="00AE6A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E6AE3">
        <w:rPr>
          <w:rFonts w:ascii="Times New Roman" w:hAnsi="Times New Roman" w:cs="Times New Roman"/>
          <w:sz w:val="28"/>
          <w:szCs w:val="28"/>
        </w:rPr>
        <w:t>ПОЛОЖЕНИЕ</w:t>
      </w:r>
    </w:p>
    <w:p w:rsidR="00AE6AE3" w:rsidRPr="00AE6AE3" w:rsidRDefault="00AE6AE3" w:rsidP="00AE6A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AE3">
        <w:rPr>
          <w:rFonts w:ascii="Times New Roman" w:hAnsi="Times New Roman" w:cs="Times New Roman"/>
          <w:sz w:val="28"/>
          <w:szCs w:val="28"/>
        </w:rPr>
        <w:t xml:space="preserve">о порядке списания муниципального имущества, закрепленного за муниципальными унитарными предприятиями, муниципальными бюджетными автономными, казенными учреждениями и органами местного самоуправления муниципального образования </w:t>
      </w:r>
      <w:proofErr w:type="spellStart"/>
      <w:r w:rsidR="00003273">
        <w:rPr>
          <w:rFonts w:ascii="Times New Roman" w:hAnsi="Times New Roman" w:cs="Times New Roman"/>
          <w:sz w:val="28"/>
          <w:szCs w:val="28"/>
        </w:rPr>
        <w:t>Савеевского</w:t>
      </w:r>
      <w:proofErr w:type="spellEnd"/>
      <w:r w:rsidRPr="00AE6AE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E6AE3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AE6AE3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праве хозяйственного ведения или оперативного управления</w:t>
      </w:r>
    </w:p>
    <w:p w:rsidR="00AE6AE3" w:rsidRPr="00AE6AE3" w:rsidRDefault="00AE6AE3" w:rsidP="00AE6A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AE3" w:rsidRPr="00AE6AE3" w:rsidRDefault="00AE6AE3" w:rsidP="00AE6A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AE3" w:rsidRPr="00AE6AE3" w:rsidRDefault="00AE6AE3" w:rsidP="00AE6A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AE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E6AE3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</w:t>
      </w:r>
      <w:hyperlink r:id="rId8" w:history="1">
        <w:r w:rsidRPr="00AE6AE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E6AE3">
        <w:rPr>
          <w:rFonts w:ascii="Times New Roman" w:hAnsi="Times New Roman" w:cs="Times New Roman"/>
          <w:sz w:val="28"/>
          <w:szCs w:val="28"/>
        </w:rPr>
        <w:t xml:space="preserve"> от 06.12.2011 №402-ФЗ "О бухгалтерском учете", </w:t>
      </w:r>
      <w:hyperlink r:id="rId9" w:history="1">
        <w:r w:rsidRPr="00AE6AE3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AE6AE3">
        <w:rPr>
          <w:rFonts w:ascii="Times New Roman" w:hAnsi="Times New Roman" w:cs="Times New Roman"/>
          <w:sz w:val="28"/>
          <w:szCs w:val="28"/>
        </w:rPr>
        <w:t xml:space="preserve"> по ведению бухгалтерского учета и бухгалтерской отчетности в Российской Федерации, утвержденным приказом Министерства финансов Российской Федерации от 29.07.98 N34н, Единым </w:t>
      </w:r>
      <w:hyperlink r:id="rId10" w:history="1">
        <w:r w:rsidRPr="00AE6AE3">
          <w:rPr>
            <w:rFonts w:ascii="Times New Roman" w:hAnsi="Times New Roman" w:cs="Times New Roman"/>
            <w:sz w:val="28"/>
            <w:szCs w:val="28"/>
          </w:rPr>
          <w:t>планом</w:t>
        </w:r>
      </w:hyperlink>
      <w:r w:rsidRPr="00AE6AE3">
        <w:rPr>
          <w:rFonts w:ascii="Times New Roman" w:hAnsi="Times New Roman" w:cs="Times New Roman"/>
          <w:sz w:val="28"/>
          <w:szCs w:val="28"/>
        </w:rPr>
        <w:t xml:space="preserve">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</w:t>
      </w:r>
      <w:proofErr w:type="gramEnd"/>
      <w:r w:rsidRPr="00AE6AE3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proofErr w:type="gramStart"/>
        <w:r w:rsidRPr="00AE6AE3">
          <w:rPr>
            <w:rFonts w:ascii="Times New Roman" w:hAnsi="Times New Roman" w:cs="Times New Roman"/>
            <w:sz w:val="28"/>
            <w:szCs w:val="28"/>
          </w:rPr>
          <w:t>Инструкцией</w:t>
        </w:r>
      </w:hyperlink>
      <w:r w:rsidRPr="00AE6AE3">
        <w:rPr>
          <w:rFonts w:ascii="Times New Roman" w:hAnsi="Times New Roman" w:cs="Times New Roman"/>
          <w:sz w:val="28"/>
          <w:szCs w:val="28"/>
        </w:rPr>
        <w:t xml:space="preserve"> по его применению, утвержденными приказом Министерства финансов Российской Федерации от 01.12.2010 N 157н, решением Совета депутатов </w:t>
      </w:r>
      <w:proofErr w:type="spellStart"/>
      <w:r w:rsidR="00003273">
        <w:rPr>
          <w:rFonts w:ascii="Times New Roman" w:hAnsi="Times New Roman" w:cs="Times New Roman"/>
          <w:sz w:val="28"/>
          <w:szCs w:val="28"/>
        </w:rPr>
        <w:t>Савеевского</w:t>
      </w:r>
      <w:proofErr w:type="spellEnd"/>
      <w:r w:rsidRPr="00AE6AE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E6AE3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AE6AE3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</w:t>
      </w:r>
      <w:r w:rsidR="007F22B7">
        <w:rPr>
          <w:rFonts w:ascii="Times New Roman" w:hAnsi="Times New Roman" w:cs="Times New Roman"/>
          <w:sz w:val="28"/>
          <w:szCs w:val="28"/>
        </w:rPr>
        <w:t>18 августа</w:t>
      </w:r>
      <w:r w:rsidRPr="00AE6AE3">
        <w:rPr>
          <w:rFonts w:ascii="Times New Roman" w:hAnsi="Times New Roman" w:cs="Times New Roman"/>
          <w:sz w:val="28"/>
          <w:szCs w:val="28"/>
        </w:rPr>
        <w:t xml:space="preserve"> 2017 года №</w:t>
      </w:r>
      <w:r w:rsidR="007F22B7">
        <w:rPr>
          <w:rFonts w:ascii="Times New Roman" w:hAnsi="Times New Roman" w:cs="Times New Roman"/>
          <w:sz w:val="28"/>
          <w:szCs w:val="28"/>
        </w:rPr>
        <w:t xml:space="preserve"> </w:t>
      </w:r>
      <w:r w:rsidRPr="00AE6AE3">
        <w:rPr>
          <w:rFonts w:ascii="Times New Roman" w:hAnsi="Times New Roman" w:cs="Times New Roman"/>
          <w:sz w:val="28"/>
          <w:szCs w:val="28"/>
        </w:rPr>
        <w:t xml:space="preserve">16 "Об утверждении Положения о порядке владения, пользования и распоряжения имуществом, находящимся в собственности муниципального образования </w:t>
      </w:r>
      <w:proofErr w:type="spellStart"/>
      <w:r w:rsidR="00003273">
        <w:rPr>
          <w:rFonts w:ascii="Times New Roman" w:hAnsi="Times New Roman" w:cs="Times New Roman"/>
          <w:sz w:val="28"/>
          <w:szCs w:val="28"/>
        </w:rPr>
        <w:t>Савеевского</w:t>
      </w:r>
      <w:proofErr w:type="spellEnd"/>
      <w:r w:rsidRPr="00AE6AE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E6AE3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AE6AE3">
        <w:rPr>
          <w:rFonts w:ascii="Times New Roman" w:hAnsi="Times New Roman" w:cs="Times New Roman"/>
          <w:sz w:val="28"/>
          <w:szCs w:val="28"/>
        </w:rPr>
        <w:t xml:space="preserve"> района Смоленской области», в целях упорядочения процедуры списания муниципального  имущества муниципального</w:t>
      </w:r>
      <w:proofErr w:type="gramEnd"/>
      <w:r w:rsidRPr="00AE6AE3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003273">
        <w:rPr>
          <w:rFonts w:ascii="Times New Roman" w:hAnsi="Times New Roman" w:cs="Times New Roman"/>
          <w:sz w:val="28"/>
          <w:szCs w:val="28"/>
        </w:rPr>
        <w:t>Савеевского</w:t>
      </w:r>
      <w:proofErr w:type="spellEnd"/>
      <w:r w:rsidRPr="00AE6AE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E6AE3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AE6AE3">
        <w:rPr>
          <w:rFonts w:ascii="Times New Roman" w:hAnsi="Times New Roman" w:cs="Times New Roman"/>
          <w:sz w:val="28"/>
          <w:szCs w:val="28"/>
        </w:rPr>
        <w:t xml:space="preserve"> района Смоленской области (дале</w:t>
      </w:r>
      <w:proofErr w:type="gramStart"/>
      <w:r w:rsidRPr="00AE6AE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AE6AE3">
        <w:rPr>
          <w:rFonts w:ascii="Times New Roman" w:hAnsi="Times New Roman" w:cs="Times New Roman"/>
          <w:sz w:val="28"/>
          <w:szCs w:val="28"/>
        </w:rPr>
        <w:t xml:space="preserve"> муниципальное имущество), относящегося к основным средствам и закрепленного за  муниципальными  унитарными предприятиями (далее - предприятия) на праве хозяйственного ведения или на праве оперативного управления, муниципальными бюджетными, автономными, казенными учреждениями и органами местного самоуправления муниципального образования </w:t>
      </w:r>
      <w:proofErr w:type="spellStart"/>
      <w:r w:rsidR="00003273">
        <w:rPr>
          <w:rFonts w:ascii="Times New Roman" w:hAnsi="Times New Roman" w:cs="Times New Roman"/>
          <w:sz w:val="28"/>
          <w:szCs w:val="28"/>
        </w:rPr>
        <w:t>Савеевского</w:t>
      </w:r>
      <w:proofErr w:type="spellEnd"/>
      <w:r w:rsidRPr="00AE6AE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E6AE3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AE6AE3">
        <w:rPr>
          <w:rFonts w:ascii="Times New Roman" w:hAnsi="Times New Roman" w:cs="Times New Roman"/>
          <w:sz w:val="28"/>
          <w:szCs w:val="28"/>
        </w:rPr>
        <w:t xml:space="preserve"> района Смоленской области (далее соответственно - казенные учреждения, бюджетные учреждения, автономные учреждения, органы местного самоуправления) на праве оперативного управления.</w:t>
      </w:r>
    </w:p>
    <w:p w:rsidR="00AE6AE3" w:rsidRPr="00AE6AE3" w:rsidRDefault="00AE6AE3" w:rsidP="00AE6A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AE3" w:rsidRPr="00AE6AE3" w:rsidRDefault="00AE6AE3" w:rsidP="00AE6A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AE3">
        <w:rPr>
          <w:rFonts w:ascii="Times New Roman" w:hAnsi="Times New Roman" w:cs="Times New Roman"/>
          <w:sz w:val="28"/>
          <w:szCs w:val="28"/>
        </w:rPr>
        <w:lastRenderedPageBreak/>
        <w:t>2. Списанию подлежит муниципальное имущество, относящееся к основным средствам, за исключением объектов культурного наследия (далее также - основные средства, объект основных средств):</w:t>
      </w:r>
    </w:p>
    <w:p w:rsidR="00AE6AE3" w:rsidRPr="00AE6AE3" w:rsidRDefault="00AE6AE3" w:rsidP="00AE6A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AE3">
        <w:rPr>
          <w:rFonts w:ascii="Times New Roman" w:hAnsi="Times New Roman" w:cs="Times New Roman"/>
          <w:sz w:val="28"/>
          <w:szCs w:val="28"/>
        </w:rPr>
        <w:t>- пришедшее в негодность вследствие физического износа;</w:t>
      </w:r>
    </w:p>
    <w:p w:rsidR="00AE6AE3" w:rsidRPr="00AE6AE3" w:rsidRDefault="00AE6AE3" w:rsidP="00AE6A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AE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E6AE3">
        <w:rPr>
          <w:rFonts w:ascii="Times New Roman" w:hAnsi="Times New Roman" w:cs="Times New Roman"/>
          <w:sz w:val="28"/>
          <w:szCs w:val="28"/>
        </w:rPr>
        <w:t>пришедшее</w:t>
      </w:r>
      <w:proofErr w:type="gramEnd"/>
      <w:r w:rsidRPr="00AE6AE3">
        <w:rPr>
          <w:rFonts w:ascii="Times New Roman" w:hAnsi="Times New Roman" w:cs="Times New Roman"/>
          <w:sz w:val="28"/>
          <w:szCs w:val="28"/>
        </w:rPr>
        <w:t xml:space="preserve"> в негодность вследствие аварий, стихийных бедствий, нарушения нормальных условий эксплуатации и по другим причинам;</w:t>
      </w:r>
    </w:p>
    <w:p w:rsidR="00AE6AE3" w:rsidRPr="00AE6AE3" w:rsidRDefault="00AE6AE3" w:rsidP="00AE6A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AE3">
        <w:rPr>
          <w:rFonts w:ascii="Times New Roman" w:hAnsi="Times New Roman" w:cs="Times New Roman"/>
          <w:sz w:val="28"/>
          <w:szCs w:val="28"/>
        </w:rPr>
        <w:t>- морально устаревшее;</w:t>
      </w:r>
    </w:p>
    <w:p w:rsidR="00AE6AE3" w:rsidRPr="00AE6AE3" w:rsidRDefault="00AE6AE3" w:rsidP="00AE6A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AE3">
        <w:rPr>
          <w:rFonts w:ascii="Times New Roman" w:hAnsi="Times New Roman" w:cs="Times New Roman"/>
          <w:sz w:val="28"/>
          <w:szCs w:val="28"/>
        </w:rPr>
        <w:t>- в иных случаях, предусмотренных законодательством Российской Федерации.</w:t>
      </w:r>
    </w:p>
    <w:p w:rsidR="00AE6AE3" w:rsidRPr="00AE6AE3" w:rsidRDefault="00AE6AE3" w:rsidP="00AE6A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AE3">
        <w:rPr>
          <w:rFonts w:ascii="Times New Roman" w:hAnsi="Times New Roman" w:cs="Times New Roman"/>
          <w:sz w:val="28"/>
          <w:szCs w:val="28"/>
        </w:rPr>
        <w:t xml:space="preserve">3. Списание основных средств по основаниям, указанным в </w:t>
      </w:r>
      <w:hyperlink r:id="rId12" w:history="1">
        <w:r w:rsidRPr="00AE6AE3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AE6AE3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в соответствии с бухгалтерским и бюджетным учетом и производится в случаях, когда восстановление имущества невозможно или экономически нецелесообразно.</w:t>
      </w:r>
    </w:p>
    <w:p w:rsidR="00AE6AE3" w:rsidRPr="00AE6AE3" w:rsidRDefault="00AE6AE3" w:rsidP="00AE6A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AE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E6AE3">
        <w:rPr>
          <w:rFonts w:ascii="Times New Roman" w:hAnsi="Times New Roman" w:cs="Times New Roman"/>
          <w:sz w:val="28"/>
          <w:szCs w:val="28"/>
        </w:rPr>
        <w:t>Для определения непригодности основных средств к дальнейшему использованию, невозможности или неэффективности проведения их восстановительного ремонта, а также для оформления необходимой документации на списание основных средств приказом руководителя предприятия, казенного учреждения, бюджетного учреждения, автономного учреждения, органа местного самоуправления в порядке, установленном законодательством Российской Федерации, образуется постоянно действующая комиссия по списанию основных средств (далее - комиссия по списанию основных средств), в состав которой</w:t>
      </w:r>
      <w:proofErr w:type="gramEnd"/>
      <w:r w:rsidRPr="00AE6AE3">
        <w:rPr>
          <w:rFonts w:ascii="Times New Roman" w:hAnsi="Times New Roman" w:cs="Times New Roman"/>
          <w:sz w:val="28"/>
          <w:szCs w:val="28"/>
        </w:rPr>
        <w:t xml:space="preserve"> входят главный бухгалтер (бухгалтер на правах главного бухгалтера), лица, на которых возложена ответственность за сохранность основных средств, а также иные лица, определенные приказом о создании постоянно действующей комиссии.</w:t>
      </w:r>
    </w:p>
    <w:p w:rsidR="00AE6AE3" w:rsidRPr="00AE6AE3" w:rsidRDefault="00AE6AE3" w:rsidP="00AE6A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AE3">
        <w:rPr>
          <w:rFonts w:ascii="Times New Roman" w:hAnsi="Times New Roman" w:cs="Times New Roman"/>
          <w:sz w:val="28"/>
          <w:szCs w:val="28"/>
        </w:rPr>
        <w:t>В компетенцию комиссии по списанию основных сре</w:t>
      </w:r>
      <w:proofErr w:type="gramStart"/>
      <w:r w:rsidRPr="00AE6AE3">
        <w:rPr>
          <w:rFonts w:ascii="Times New Roman" w:hAnsi="Times New Roman" w:cs="Times New Roman"/>
          <w:sz w:val="28"/>
          <w:szCs w:val="28"/>
        </w:rPr>
        <w:t>дств вх</w:t>
      </w:r>
      <w:proofErr w:type="gramEnd"/>
      <w:r w:rsidRPr="00AE6AE3">
        <w:rPr>
          <w:rFonts w:ascii="Times New Roman" w:hAnsi="Times New Roman" w:cs="Times New Roman"/>
          <w:sz w:val="28"/>
          <w:szCs w:val="28"/>
        </w:rPr>
        <w:t>одит:</w:t>
      </w:r>
    </w:p>
    <w:p w:rsidR="00AE6AE3" w:rsidRPr="00AE6AE3" w:rsidRDefault="00AE6AE3" w:rsidP="00AE6A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AE3">
        <w:rPr>
          <w:rFonts w:ascii="Times New Roman" w:hAnsi="Times New Roman" w:cs="Times New Roman"/>
          <w:sz w:val="28"/>
          <w:szCs w:val="28"/>
        </w:rPr>
        <w:t>- осмотр объекта, подлежащего списанию, с использованием необходимой технической документации, а также данных бухгалтерского учета, установление непригодности объекта к восстановлению и дальнейшему использованию;</w:t>
      </w:r>
    </w:p>
    <w:p w:rsidR="00AE6AE3" w:rsidRPr="00AE6AE3" w:rsidRDefault="00AE6AE3" w:rsidP="00AE6A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AE3">
        <w:rPr>
          <w:rFonts w:ascii="Times New Roman" w:hAnsi="Times New Roman" w:cs="Times New Roman"/>
          <w:sz w:val="28"/>
          <w:szCs w:val="28"/>
        </w:rPr>
        <w:t>- установление причин списания объекта (моральный износ, физический износ, авария, стихийное бедствие, нарушение нормальных условий эксплуатации и иные случаи);</w:t>
      </w:r>
    </w:p>
    <w:p w:rsidR="00AE6AE3" w:rsidRPr="00AE6AE3" w:rsidRDefault="00AE6AE3" w:rsidP="00AE6A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AE3">
        <w:rPr>
          <w:rFonts w:ascii="Times New Roman" w:hAnsi="Times New Roman" w:cs="Times New Roman"/>
          <w:sz w:val="28"/>
          <w:szCs w:val="28"/>
        </w:rPr>
        <w:t>- оценка возможности использования отдельных узлов, деталей, материалов списываемого объекта;</w:t>
      </w:r>
    </w:p>
    <w:p w:rsidR="00AE6AE3" w:rsidRPr="00AE6AE3" w:rsidRDefault="00AE6AE3" w:rsidP="00AE6A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AE3">
        <w:rPr>
          <w:rFonts w:ascii="Times New Roman" w:hAnsi="Times New Roman" w:cs="Times New Roman"/>
          <w:sz w:val="28"/>
          <w:szCs w:val="28"/>
        </w:rPr>
        <w:t>- осуществление контроля за изъятием из списываемых объектов основных сре</w:t>
      </w:r>
      <w:proofErr w:type="gramStart"/>
      <w:r w:rsidRPr="00AE6AE3">
        <w:rPr>
          <w:rFonts w:ascii="Times New Roman" w:hAnsi="Times New Roman" w:cs="Times New Roman"/>
          <w:sz w:val="28"/>
          <w:szCs w:val="28"/>
        </w:rPr>
        <w:t>дств цв</w:t>
      </w:r>
      <w:proofErr w:type="gramEnd"/>
      <w:r w:rsidRPr="00AE6AE3">
        <w:rPr>
          <w:rFonts w:ascii="Times New Roman" w:hAnsi="Times New Roman" w:cs="Times New Roman"/>
          <w:sz w:val="28"/>
          <w:szCs w:val="28"/>
        </w:rPr>
        <w:t>етных и драгоценных металлов, определение их количества, веса;</w:t>
      </w:r>
    </w:p>
    <w:p w:rsidR="00AE6AE3" w:rsidRPr="00AE6AE3" w:rsidRDefault="00AE6AE3" w:rsidP="00AE6A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AE3">
        <w:rPr>
          <w:rFonts w:ascii="Times New Roman" w:hAnsi="Times New Roman" w:cs="Times New Roman"/>
          <w:sz w:val="28"/>
          <w:szCs w:val="28"/>
        </w:rPr>
        <w:t>- принятие решения о списании объекта основных средств.</w:t>
      </w:r>
    </w:p>
    <w:p w:rsidR="00AE6AE3" w:rsidRPr="00AE6AE3" w:rsidRDefault="00AE6AE3" w:rsidP="00AE6AE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E6AE3">
        <w:rPr>
          <w:rFonts w:ascii="Times New Roman" w:hAnsi="Times New Roman" w:cs="Times New Roman"/>
          <w:sz w:val="28"/>
          <w:szCs w:val="28"/>
        </w:rPr>
        <w:t xml:space="preserve">Решение комиссии по списанию основных средств оформляется </w:t>
      </w:r>
      <w:hyperlink r:id="rId13" w:history="1">
        <w:r w:rsidRPr="00AE6AE3">
          <w:rPr>
            <w:rFonts w:ascii="Times New Roman" w:hAnsi="Times New Roman" w:cs="Times New Roman"/>
            <w:sz w:val="28"/>
            <w:szCs w:val="28"/>
          </w:rPr>
          <w:t>актом</w:t>
        </w:r>
      </w:hyperlink>
      <w:r w:rsidRPr="00AE6AE3">
        <w:rPr>
          <w:rFonts w:ascii="Times New Roman" w:hAnsi="Times New Roman" w:cs="Times New Roman"/>
          <w:sz w:val="28"/>
          <w:szCs w:val="28"/>
        </w:rPr>
        <w:t xml:space="preserve"> о списании объекта основных средств (кроме автотранспортных средств), либо </w:t>
      </w:r>
      <w:hyperlink r:id="rId14" w:history="1">
        <w:r w:rsidRPr="00AE6AE3">
          <w:rPr>
            <w:rFonts w:ascii="Times New Roman" w:hAnsi="Times New Roman" w:cs="Times New Roman"/>
            <w:sz w:val="28"/>
            <w:szCs w:val="28"/>
          </w:rPr>
          <w:t>актом</w:t>
        </w:r>
      </w:hyperlink>
      <w:r w:rsidRPr="00AE6AE3">
        <w:rPr>
          <w:rFonts w:ascii="Times New Roman" w:hAnsi="Times New Roman" w:cs="Times New Roman"/>
          <w:sz w:val="28"/>
          <w:szCs w:val="28"/>
        </w:rPr>
        <w:t xml:space="preserve"> о списании групп объектов основных средств (кроме автотранспортных средств), либо </w:t>
      </w:r>
      <w:hyperlink r:id="rId15" w:history="1">
        <w:r w:rsidRPr="00AE6AE3">
          <w:rPr>
            <w:rFonts w:ascii="Times New Roman" w:hAnsi="Times New Roman" w:cs="Times New Roman"/>
            <w:sz w:val="28"/>
            <w:szCs w:val="28"/>
          </w:rPr>
          <w:t>актом</w:t>
        </w:r>
      </w:hyperlink>
      <w:r w:rsidRPr="00AE6AE3">
        <w:rPr>
          <w:rFonts w:ascii="Times New Roman" w:hAnsi="Times New Roman" w:cs="Times New Roman"/>
          <w:sz w:val="28"/>
          <w:szCs w:val="28"/>
        </w:rPr>
        <w:t xml:space="preserve"> о списании автотранспортных средств, либо </w:t>
      </w:r>
      <w:hyperlink r:id="rId16" w:history="1">
        <w:r w:rsidRPr="00AE6AE3">
          <w:rPr>
            <w:rFonts w:ascii="Times New Roman" w:hAnsi="Times New Roman" w:cs="Times New Roman"/>
            <w:sz w:val="28"/>
            <w:szCs w:val="28"/>
          </w:rPr>
          <w:t>актом</w:t>
        </w:r>
      </w:hyperlink>
      <w:r w:rsidRPr="00AE6AE3">
        <w:rPr>
          <w:rFonts w:ascii="Times New Roman" w:hAnsi="Times New Roman" w:cs="Times New Roman"/>
          <w:sz w:val="28"/>
          <w:szCs w:val="28"/>
        </w:rPr>
        <w:t xml:space="preserve"> о списании мягкого и хозяйственного инвентаря, либо актом о списании исключенной из библиотеки литературы с приложением списков исключенной литературы по форме, установленной постановлением </w:t>
      </w:r>
      <w:proofErr w:type="spellStart"/>
      <w:r w:rsidRPr="00AE6AE3">
        <w:rPr>
          <w:rFonts w:ascii="Times New Roman" w:hAnsi="Times New Roman" w:cs="Times New Roman"/>
          <w:sz w:val="28"/>
          <w:szCs w:val="28"/>
        </w:rPr>
        <w:t>Роскомстата</w:t>
      </w:r>
      <w:proofErr w:type="spellEnd"/>
      <w:r w:rsidRPr="00AE6AE3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Pr="00AE6AE3">
        <w:rPr>
          <w:rFonts w:ascii="Times New Roman" w:hAnsi="Times New Roman" w:cs="Times New Roman"/>
          <w:sz w:val="28"/>
          <w:szCs w:val="28"/>
        </w:rPr>
        <w:t xml:space="preserve"> 21.01.2003 №7 «Об утверждении </w:t>
      </w:r>
      <w:r w:rsidRPr="00AE6AE3">
        <w:rPr>
          <w:rFonts w:ascii="Times New Roman" w:hAnsi="Times New Roman" w:cs="Times New Roman"/>
          <w:sz w:val="28"/>
          <w:szCs w:val="28"/>
        </w:rPr>
        <w:lastRenderedPageBreak/>
        <w:t xml:space="preserve">унифицированных форм  первичной учетной документации по учету основных средств».  </w:t>
      </w:r>
    </w:p>
    <w:p w:rsidR="00AE6AE3" w:rsidRPr="00AE6AE3" w:rsidRDefault="00AE6AE3" w:rsidP="00AE6A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AE3">
        <w:rPr>
          <w:rFonts w:ascii="Times New Roman" w:hAnsi="Times New Roman" w:cs="Times New Roman"/>
          <w:sz w:val="28"/>
          <w:szCs w:val="28"/>
        </w:rPr>
        <w:t>В акте о списании подробно излагаются причины списания объекта основных средств, состояние его основных частей, деталей, узлов.</w:t>
      </w:r>
    </w:p>
    <w:p w:rsidR="00AE6AE3" w:rsidRPr="00AE6AE3" w:rsidRDefault="00AE6AE3" w:rsidP="00AE6A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AE3">
        <w:rPr>
          <w:rFonts w:ascii="Times New Roman" w:hAnsi="Times New Roman" w:cs="Times New Roman"/>
          <w:sz w:val="28"/>
          <w:szCs w:val="28"/>
        </w:rPr>
        <w:t>Составленные и подписанные указанной комиссией акты о списании утверждаются руководителем предприятия, бюджетного учреждения, автономного учреждения, казенного учреждения, органа местного самоуправления.</w:t>
      </w:r>
    </w:p>
    <w:p w:rsidR="00AE6AE3" w:rsidRPr="00AE6AE3" w:rsidRDefault="00AE6AE3" w:rsidP="00AE6A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AE3">
        <w:rPr>
          <w:rFonts w:ascii="Times New Roman" w:hAnsi="Times New Roman" w:cs="Times New Roman"/>
          <w:sz w:val="28"/>
          <w:szCs w:val="28"/>
        </w:rPr>
        <w:t xml:space="preserve">В случае необходимости списания объекта недвижимого имущества комиссия по списанию основных средств, вправе осуществлять полномочия, предусмотренные настоящим пунктом, за исключением принятия решения о списании объекта недвижимого имущества. Решение комиссии по списанию основных средств оформляется в этом случае проектом акта о списании, который в составе иной документации, установленной настоящим Положением, представляется в межведомственную комиссию по списанию объекта недвижимого имущества в соответствии с </w:t>
      </w:r>
      <w:hyperlink r:id="rId17" w:history="1">
        <w:r w:rsidRPr="00AE6AE3">
          <w:rPr>
            <w:rFonts w:ascii="Times New Roman" w:hAnsi="Times New Roman" w:cs="Times New Roman"/>
            <w:sz w:val="28"/>
            <w:szCs w:val="28"/>
          </w:rPr>
          <w:t>пунктом 17</w:t>
        </w:r>
      </w:hyperlink>
      <w:r w:rsidRPr="00AE6AE3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AE6AE3" w:rsidRPr="00AE6AE3" w:rsidRDefault="00AE6AE3" w:rsidP="00AE6A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AE3">
        <w:rPr>
          <w:rFonts w:ascii="Times New Roman" w:hAnsi="Times New Roman" w:cs="Times New Roman"/>
          <w:sz w:val="28"/>
          <w:szCs w:val="28"/>
        </w:rPr>
        <w:t>Проект акта о списании подписывается всеми членами комиссии по списанию основных средств и утверждается руководителем предприятия, казенного учреждения, бюджетного учреждения, автономного учреждения, органа местного самоуправления.</w:t>
      </w:r>
    </w:p>
    <w:p w:rsidR="00AE6AE3" w:rsidRPr="00AE6AE3" w:rsidRDefault="00AE6AE3" w:rsidP="00AE6A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AE3">
        <w:rPr>
          <w:rFonts w:ascii="Times New Roman" w:hAnsi="Times New Roman" w:cs="Times New Roman"/>
          <w:sz w:val="28"/>
          <w:szCs w:val="28"/>
        </w:rPr>
        <w:t>5. Списание основных средств, находящихся у предприятий на праве хозяйственного ведения или оперативного управления, казенных учреждений, бюджетных учреждений, автономных учреждений на праве оперативного управления, в случаях, установленных настоящим Положением.</w:t>
      </w:r>
    </w:p>
    <w:p w:rsidR="00AE6AE3" w:rsidRPr="00AE6AE3" w:rsidRDefault="00AE6AE3" w:rsidP="00AE6A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AE3">
        <w:rPr>
          <w:rFonts w:ascii="Times New Roman" w:hAnsi="Times New Roman" w:cs="Times New Roman"/>
          <w:sz w:val="28"/>
          <w:szCs w:val="28"/>
        </w:rPr>
        <w:t xml:space="preserve">Дачу согласия на списание муниципального имущества, относящегося к основным средствам и находящегося у предприятий на праве хозяйственного ведения или оперативного управления, у бюджетных учреждений, автономных учреждений, казенных учреждений и органов местного самоуправления на праве оперативного управления, осуществляет Администрация </w:t>
      </w:r>
      <w:proofErr w:type="spellStart"/>
      <w:r w:rsidR="00003273">
        <w:rPr>
          <w:rFonts w:ascii="Times New Roman" w:hAnsi="Times New Roman" w:cs="Times New Roman"/>
          <w:sz w:val="28"/>
          <w:szCs w:val="28"/>
        </w:rPr>
        <w:t>Савеевского</w:t>
      </w:r>
      <w:proofErr w:type="spellEnd"/>
      <w:r w:rsidRPr="00AE6AE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E6AE3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AE6AE3">
        <w:rPr>
          <w:rFonts w:ascii="Times New Roman" w:hAnsi="Times New Roman" w:cs="Times New Roman"/>
          <w:sz w:val="28"/>
          <w:szCs w:val="28"/>
        </w:rPr>
        <w:t xml:space="preserve"> района Смоленской области (далее - уполномоченный орган).</w:t>
      </w:r>
    </w:p>
    <w:p w:rsidR="00AE6AE3" w:rsidRPr="00AE6AE3" w:rsidRDefault="00AE6AE3" w:rsidP="00AE6A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AE3">
        <w:rPr>
          <w:rFonts w:ascii="Times New Roman" w:hAnsi="Times New Roman" w:cs="Times New Roman"/>
          <w:sz w:val="28"/>
          <w:szCs w:val="28"/>
        </w:rPr>
        <w:t>6. Предприятия, основанные на праве хозяйственного ведения, осуществляют списание движимого имущества, находящегося у них на праве хозяйственного ведения, при наличии согласия уполномоченного органа на списание основных средств:</w:t>
      </w:r>
    </w:p>
    <w:p w:rsidR="00AE6AE3" w:rsidRPr="00AE6AE3" w:rsidRDefault="00AE6AE3" w:rsidP="00AE6A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AE3">
        <w:rPr>
          <w:rFonts w:ascii="Times New Roman" w:hAnsi="Times New Roman" w:cs="Times New Roman"/>
          <w:sz w:val="28"/>
          <w:szCs w:val="28"/>
        </w:rPr>
        <w:t>- движимого имущества, стоимость которого составляет более десяти процентов уставного фонда предприятия;</w:t>
      </w:r>
    </w:p>
    <w:p w:rsidR="00AE6AE3" w:rsidRPr="00AE6AE3" w:rsidRDefault="00AE6AE3" w:rsidP="00AE6A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AE3">
        <w:rPr>
          <w:rFonts w:ascii="Times New Roman" w:hAnsi="Times New Roman" w:cs="Times New Roman"/>
          <w:sz w:val="28"/>
          <w:szCs w:val="28"/>
        </w:rPr>
        <w:t xml:space="preserve">- движимого имущества, стоимость которого более чем в 50 тысяч раз превышает установленный федеральным законом минимальный </w:t>
      </w:r>
      <w:proofErr w:type="gramStart"/>
      <w:r w:rsidRPr="00AE6AE3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AE6AE3">
        <w:rPr>
          <w:rFonts w:ascii="Times New Roman" w:hAnsi="Times New Roman" w:cs="Times New Roman"/>
          <w:sz w:val="28"/>
          <w:szCs w:val="28"/>
        </w:rPr>
        <w:t>.</w:t>
      </w:r>
    </w:p>
    <w:p w:rsidR="00AE6AE3" w:rsidRPr="00AE6AE3" w:rsidRDefault="00AE6AE3" w:rsidP="00AE6A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AE3">
        <w:rPr>
          <w:rFonts w:ascii="Times New Roman" w:hAnsi="Times New Roman" w:cs="Times New Roman"/>
          <w:sz w:val="28"/>
          <w:szCs w:val="28"/>
        </w:rPr>
        <w:t>Иное движимое имущество, находящееся у предприятий на праве хозяйственного ведения, списывается ими с согласия уполномоченного органа на списание основных сре</w:t>
      </w:r>
      <w:proofErr w:type="gramStart"/>
      <w:r w:rsidRPr="00AE6AE3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AE6AE3">
        <w:rPr>
          <w:rFonts w:ascii="Times New Roman" w:hAnsi="Times New Roman" w:cs="Times New Roman"/>
          <w:sz w:val="28"/>
          <w:szCs w:val="28"/>
        </w:rPr>
        <w:t>орядке, установленном законодательством Российской Федерации, комиссией по списанию основных средств.</w:t>
      </w:r>
    </w:p>
    <w:p w:rsidR="00AE6AE3" w:rsidRPr="00AE6AE3" w:rsidRDefault="00AE6AE3" w:rsidP="00AE6A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AE3">
        <w:rPr>
          <w:rFonts w:ascii="Times New Roman" w:hAnsi="Times New Roman" w:cs="Times New Roman"/>
          <w:sz w:val="28"/>
          <w:szCs w:val="28"/>
        </w:rPr>
        <w:lastRenderedPageBreak/>
        <w:t>Объекты недвижимого имущества, находящиеся у предприятий на праве хозяйственного ведения, могут быть списаны с их баланса только при наличии согласия уполномоченного органа на списание основных средств.</w:t>
      </w:r>
    </w:p>
    <w:p w:rsidR="00AE6AE3" w:rsidRPr="00AE6AE3" w:rsidRDefault="00AE6AE3" w:rsidP="00AE6A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AE3" w:rsidRPr="00AE6AE3" w:rsidRDefault="00AE6AE3" w:rsidP="00AE6A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AE3">
        <w:rPr>
          <w:rFonts w:ascii="Times New Roman" w:hAnsi="Times New Roman" w:cs="Times New Roman"/>
          <w:sz w:val="28"/>
          <w:szCs w:val="28"/>
        </w:rPr>
        <w:t>7. Предприятия, основные средства у которых находятся на праве оперативного управления (далее - казенные предприятия), осуществляют списание движимого имущества, находящегося у них на праве оперативного управления:</w:t>
      </w:r>
    </w:p>
    <w:p w:rsidR="00AE6AE3" w:rsidRPr="00AE6AE3" w:rsidRDefault="00AE6AE3" w:rsidP="00AE6A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AE3">
        <w:rPr>
          <w:rFonts w:ascii="Times New Roman" w:hAnsi="Times New Roman" w:cs="Times New Roman"/>
          <w:sz w:val="28"/>
          <w:szCs w:val="28"/>
        </w:rPr>
        <w:t>- стоимостью до 3000 рублей - без разрешения уполномоченного органа на списание основных сре</w:t>
      </w:r>
      <w:proofErr w:type="gramStart"/>
      <w:r w:rsidRPr="00AE6AE3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AE6AE3">
        <w:rPr>
          <w:rFonts w:ascii="Times New Roman" w:hAnsi="Times New Roman" w:cs="Times New Roman"/>
          <w:sz w:val="28"/>
          <w:szCs w:val="28"/>
        </w:rPr>
        <w:t>орядке, установленном законодательством Российской Федерации, комиссией по списанию основных средств;</w:t>
      </w:r>
    </w:p>
    <w:p w:rsidR="00AE6AE3" w:rsidRPr="00AE6AE3" w:rsidRDefault="00AE6AE3" w:rsidP="00AE6A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AE3">
        <w:rPr>
          <w:rFonts w:ascii="Times New Roman" w:hAnsi="Times New Roman" w:cs="Times New Roman"/>
          <w:sz w:val="28"/>
          <w:szCs w:val="28"/>
        </w:rPr>
        <w:t>- стоимостью от 3000 рублей и более - при наличии разрешения уполномоченного органа на списание основных средств.</w:t>
      </w:r>
    </w:p>
    <w:p w:rsidR="00AE6AE3" w:rsidRPr="00AE6AE3" w:rsidRDefault="00AE6AE3" w:rsidP="00AE6A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AE3">
        <w:rPr>
          <w:rFonts w:ascii="Times New Roman" w:hAnsi="Times New Roman" w:cs="Times New Roman"/>
          <w:sz w:val="28"/>
          <w:szCs w:val="28"/>
        </w:rPr>
        <w:t>Объекты недвижимого имущества, находящиеся у казенных учреждений на праве оперативного управления, могут быть списаны с их баланса только при наличии согласия уполномоченного органа на списание основных средств.</w:t>
      </w:r>
    </w:p>
    <w:p w:rsidR="00AE6AE3" w:rsidRPr="00AE6AE3" w:rsidRDefault="00AE6AE3" w:rsidP="00AE6A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AE3">
        <w:rPr>
          <w:rFonts w:ascii="Times New Roman" w:hAnsi="Times New Roman" w:cs="Times New Roman"/>
          <w:sz w:val="28"/>
          <w:szCs w:val="28"/>
        </w:rPr>
        <w:t>8. Бюджетные учреждения осуществляют списание движимого имущества, находящегося у них на праве оперативного управления, при наличии согласия уполномоченного органа на списание основных средств:</w:t>
      </w:r>
    </w:p>
    <w:p w:rsidR="00AE6AE3" w:rsidRPr="00AE6AE3" w:rsidRDefault="00AE6AE3" w:rsidP="00AE6A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AE3">
        <w:rPr>
          <w:rFonts w:ascii="Times New Roman" w:hAnsi="Times New Roman" w:cs="Times New Roman"/>
          <w:sz w:val="28"/>
          <w:szCs w:val="28"/>
        </w:rPr>
        <w:t>- особо ценного движимого имущества, закрепленного на праве оперативного управления за бюджетными учреждениями или приобретенного бюджетными учреждениями за счет средств, выделенных им учредителем на приобретение этого имущества;</w:t>
      </w:r>
    </w:p>
    <w:p w:rsidR="00AE6AE3" w:rsidRPr="00AE6AE3" w:rsidRDefault="00AE6AE3" w:rsidP="00AE6A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AE3">
        <w:rPr>
          <w:rFonts w:ascii="Times New Roman" w:hAnsi="Times New Roman" w:cs="Times New Roman"/>
          <w:sz w:val="28"/>
          <w:szCs w:val="28"/>
        </w:rPr>
        <w:t>- иное движимое имущество, находящееся у бюджетных учреждений на праве оперативного управления, списывается ими без согласия уполномоченного органа на списание основных сре</w:t>
      </w:r>
      <w:proofErr w:type="gramStart"/>
      <w:r w:rsidRPr="00AE6AE3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AE6AE3">
        <w:rPr>
          <w:rFonts w:ascii="Times New Roman" w:hAnsi="Times New Roman" w:cs="Times New Roman"/>
          <w:sz w:val="28"/>
          <w:szCs w:val="28"/>
        </w:rPr>
        <w:t>орядке, установленном законодательством Российской Федерации, комиссией по списанию основных средств.</w:t>
      </w:r>
    </w:p>
    <w:p w:rsidR="00AE6AE3" w:rsidRPr="00AE6AE3" w:rsidRDefault="00AE6AE3" w:rsidP="00AE6A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AE3">
        <w:rPr>
          <w:rFonts w:ascii="Times New Roman" w:hAnsi="Times New Roman" w:cs="Times New Roman"/>
          <w:sz w:val="28"/>
          <w:szCs w:val="28"/>
        </w:rPr>
        <w:t>Объекты недвижимого имущества, находящиеся у бюджетных учреждений на праве оперативного управления, могут быть списаны с их баланса только при наличии согласия уполномоченного органа на списание основных средств.</w:t>
      </w:r>
    </w:p>
    <w:p w:rsidR="00AE6AE3" w:rsidRPr="00AE6AE3" w:rsidRDefault="00AE6AE3" w:rsidP="00AE6A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AE3">
        <w:rPr>
          <w:rFonts w:ascii="Times New Roman" w:hAnsi="Times New Roman" w:cs="Times New Roman"/>
          <w:sz w:val="28"/>
          <w:szCs w:val="28"/>
        </w:rPr>
        <w:t>9. Автономные учреждения осуществляют списание муниципального имущества, относящегося к основным средствам и находящегося у них на праве оперативного управления, при наличии согласования уполномоченного органа на списание основных средств  по ходатайству уполномоченного  органа:</w:t>
      </w:r>
    </w:p>
    <w:p w:rsidR="00AE6AE3" w:rsidRPr="00AE6AE3" w:rsidRDefault="00AE6AE3" w:rsidP="00AE6A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AE3">
        <w:rPr>
          <w:rFonts w:ascii="Times New Roman" w:hAnsi="Times New Roman" w:cs="Times New Roman"/>
          <w:sz w:val="28"/>
          <w:szCs w:val="28"/>
        </w:rPr>
        <w:t>- недвижимого имущества и особо ценного движимого имущества, закрепленного на праве оперативного управления за автономными учреждениями или приобретенного автономными учреждениями за счет средств, выделенных им учредителем на приобретение этого имущества;</w:t>
      </w:r>
    </w:p>
    <w:p w:rsidR="00AE6AE3" w:rsidRPr="00AE6AE3" w:rsidRDefault="00AE6AE3" w:rsidP="00AE6A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AE3">
        <w:rPr>
          <w:rFonts w:ascii="Times New Roman" w:hAnsi="Times New Roman" w:cs="Times New Roman"/>
          <w:sz w:val="28"/>
          <w:szCs w:val="28"/>
        </w:rPr>
        <w:t>- иное имущество, находящееся у автономных учреждений на праве оперативного управления, списывается ими без разрешения уполномоченного органа на списание основных сре</w:t>
      </w:r>
      <w:proofErr w:type="gramStart"/>
      <w:r w:rsidRPr="00AE6AE3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AE6AE3">
        <w:rPr>
          <w:rFonts w:ascii="Times New Roman" w:hAnsi="Times New Roman" w:cs="Times New Roman"/>
          <w:sz w:val="28"/>
          <w:szCs w:val="28"/>
        </w:rPr>
        <w:t>орядке, установленном законодательством Российской Федерации, комиссией по списанию основных средств.</w:t>
      </w:r>
    </w:p>
    <w:p w:rsidR="00AE6AE3" w:rsidRPr="00AE6AE3" w:rsidRDefault="00AE6AE3" w:rsidP="00AE6A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AE3">
        <w:rPr>
          <w:rFonts w:ascii="Times New Roman" w:hAnsi="Times New Roman" w:cs="Times New Roman"/>
          <w:sz w:val="28"/>
          <w:szCs w:val="28"/>
        </w:rPr>
        <w:t>10. Казенные учреждения осуществляют списание движимого имущества, находящегося у них на праве оперативного управления:</w:t>
      </w:r>
    </w:p>
    <w:p w:rsidR="00AE6AE3" w:rsidRPr="00AE6AE3" w:rsidRDefault="00AE6AE3" w:rsidP="00AE6A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AE3">
        <w:rPr>
          <w:rFonts w:ascii="Times New Roman" w:hAnsi="Times New Roman" w:cs="Times New Roman"/>
          <w:sz w:val="28"/>
          <w:szCs w:val="28"/>
        </w:rPr>
        <w:lastRenderedPageBreak/>
        <w:t>- стоимостью до 3000 рублей - без согласования отраслевого органа на списание основных средств и разрешения уполномоченного органа на списание основных сре</w:t>
      </w:r>
      <w:proofErr w:type="gramStart"/>
      <w:r w:rsidRPr="00AE6AE3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AE6AE3">
        <w:rPr>
          <w:rFonts w:ascii="Times New Roman" w:hAnsi="Times New Roman" w:cs="Times New Roman"/>
          <w:sz w:val="28"/>
          <w:szCs w:val="28"/>
        </w:rPr>
        <w:t>орядке, установленном законодательством Российской Федерации, комиссией по списанию основных средств;</w:t>
      </w:r>
    </w:p>
    <w:p w:rsidR="00AE6AE3" w:rsidRPr="00AE6AE3" w:rsidRDefault="00AE6AE3" w:rsidP="00AE6A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AE3">
        <w:rPr>
          <w:rFonts w:ascii="Times New Roman" w:hAnsi="Times New Roman" w:cs="Times New Roman"/>
          <w:sz w:val="28"/>
          <w:szCs w:val="28"/>
        </w:rPr>
        <w:t>- стоимостью от 3000 рублей и более - при наличии разрешения уполномоченного органа на списание основных средств.</w:t>
      </w:r>
    </w:p>
    <w:p w:rsidR="00AE6AE3" w:rsidRPr="00AE6AE3" w:rsidRDefault="00AE6AE3" w:rsidP="00AE6A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AE3">
        <w:rPr>
          <w:rFonts w:ascii="Times New Roman" w:hAnsi="Times New Roman" w:cs="Times New Roman"/>
          <w:sz w:val="28"/>
          <w:szCs w:val="28"/>
        </w:rPr>
        <w:t>Объекты недвижимого имущества, находящиеся у казенных учреждений на праве оперативного управления, могут быть списаны с их баланса только при наличии согласия уполномоченного органа на списание основных средств.</w:t>
      </w:r>
    </w:p>
    <w:p w:rsidR="00AE6AE3" w:rsidRPr="00AE6AE3" w:rsidRDefault="00AE6AE3" w:rsidP="00AE6A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AE3">
        <w:rPr>
          <w:rFonts w:ascii="Times New Roman" w:hAnsi="Times New Roman" w:cs="Times New Roman"/>
          <w:sz w:val="28"/>
          <w:szCs w:val="28"/>
        </w:rPr>
        <w:t>11. Органы местного самоуправления осуществляют списание движимого имущества, находящегося у них на праве оперативного управления:</w:t>
      </w:r>
    </w:p>
    <w:p w:rsidR="00AE6AE3" w:rsidRPr="00AE6AE3" w:rsidRDefault="00AE6AE3" w:rsidP="00AE6A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AE3">
        <w:rPr>
          <w:rFonts w:ascii="Times New Roman" w:hAnsi="Times New Roman" w:cs="Times New Roman"/>
          <w:sz w:val="28"/>
          <w:szCs w:val="28"/>
        </w:rPr>
        <w:t>- стоимостью до 3000 рублей - без разрешения уполномоченного органа на списание основных сре</w:t>
      </w:r>
      <w:proofErr w:type="gramStart"/>
      <w:r w:rsidRPr="00AE6AE3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AE6AE3">
        <w:rPr>
          <w:rFonts w:ascii="Times New Roman" w:hAnsi="Times New Roman" w:cs="Times New Roman"/>
          <w:sz w:val="28"/>
          <w:szCs w:val="28"/>
        </w:rPr>
        <w:t>орядке, установленном законодательством Российской Федерации, комиссией по списанию основных средств;</w:t>
      </w:r>
    </w:p>
    <w:p w:rsidR="00AE6AE3" w:rsidRPr="00AE6AE3" w:rsidRDefault="00AE6AE3" w:rsidP="00AE6A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AE3">
        <w:rPr>
          <w:rFonts w:ascii="Times New Roman" w:hAnsi="Times New Roman" w:cs="Times New Roman"/>
          <w:sz w:val="28"/>
          <w:szCs w:val="28"/>
        </w:rPr>
        <w:t>- стоимостью от 3000 рублей и более - при наличии разрешения уполномоченного органа на списание основных средств.</w:t>
      </w:r>
    </w:p>
    <w:p w:rsidR="00AE6AE3" w:rsidRPr="00AE6AE3" w:rsidRDefault="00AE6AE3" w:rsidP="00AE6A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AE3">
        <w:rPr>
          <w:rFonts w:ascii="Times New Roman" w:hAnsi="Times New Roman" w:cs="Times New Roman"/>
          <w:sz w:val="28"/>
          <w:szCs w:val="28"/>
        </w:rPr>
        <w:t>Объекты недвижимого имущества, находящиеся у органов местного самоуправления на праве оперативного управления, могут быть списаны с их баланса только при наличии согласия уполномоченного органа на списание основных средств.</w:t>
      </w:r>
    </w:p>
    <w:p w:rsidR="00AE6AE3" w:rsidRPr="00AE6AE3" w:rsidRDefault="00AE6AE3" w:rsidP="00AE6A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AE3">
        <w:rPr>
          <w:rFonts w:ascii="Times New Roman" w:hAnsi="Times New Roman" w:cs="Times New Roman"/>
          <w:sz w:val="28"/>
          <w:szCs w:val="28"/>
        </w:rPr>
        <w:t xml:space="preserve">12. Основные средства, учитываемые на </w:t>
      </w:r>
      <w:proofErr w:type="spellStart"/>
      <w:r w:rsidRPr="00AE6AE3">
        <w:rPr>
          <w:rFonts w:ascii="Times New Roman" w:hAnsi="Times New Roman" w:cs="Times New Roman"/>
          <w:sz w:val="28"/>
          <w:szCs w:val="28"/>
        </w:rPr>
        <w:t>забалансовых</w:t>
      </w:r>
      <w:proofErr w:type="spellEnd"/>
      <w:r w:rsidRPr="00AE6AE3">
        <w:rPr>
          <w:rFonts w:ascii="Times New Roman" w:hAnsi="Times New Roman" w:cs="Times New Roman"/>
          <w:sz w:val="28"/>
          <w:szCs w:val="28"/>
        </w:rPr>
        <w:t xml:space="preserve"> счетах предприятия, основанного на праве хозяйственного ведения, бюджетного учреждения, автономного учреждения, казенного учреждения, органа местного самоуправления, а также имущество, приобретенное бюджетными учреждениями, автономными учреждениями, казенными учреждениями за счет деятельности, приносящей доход, право на </w:t>
      </w:r>
      <w:proofErr w:type="gramStart"/>
      <w:r w:rsidRPr="00AE6AE3">
        <w:rPr>
          <w:rFonts w:ascii="Times New Roman" w:hAnsi="Times New Roman" w:cs="Times New Roman"/>
          <w:sz w:val="28"/>
          <w:szCs w:val="28"/>
        </w:rPr>
        <w:t>осуществление</w:t>
      </w:r>
      <w:proofErr w:type="gramEnd"/>
      <w:r w:rsidRPr="00AE6AE3">
        <w:rPr>
          <w:rFonts w:ascii="Times New Roman" w:hAnsi="Times New Roman" w:cs="Times New Roman"/>
          <w:sz w:val="28"/>
          <w:szCs w:val="28"/>
        </w:rPr>
        <w:t xml:space="preserve"> которой предоставлено им учредительными документами, списываются без разрешения уполномоченного органа на списание основных средств в порядке, установленном законодательством Российской Федерации, комиссией по списанию основных средств.</w:t>
      </w:r>
    </w:p>
    <w:p w:rsidR="00AE6AE3" w:rsidRPr="00AE6AE3" w:rsidRDefault="00AE6AE3" w:rsidP="00AE6A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AE3">
        <w:rPr>
          <w:rFonts w:ascii="Times New Roman" w:hAnsi="Times New Roman" w:cs="Times New Roman"/>
          <w:sz w:val="28"/>
          <w:szCs w:val="28"/>
        </w:rPr>
        <w:t xml:space="preserve">13. Разборка и демонтаж объекта недвижимого имущества до получения разрешения уполномоченного органа (в случаях, установленных </w:t>
      </w:r>
      <w:hyperlink r:id="rId18" w:history="1">
        <w:r w:rsidRPr="00AE6AE3">
          <w:rPr>
            <w:rFonts w:ascii="Times New Roman" w:hAnsi="Times New Roman" w:cs="Times New Roman"/>
            <w:sz w:val="28"/>
            <w:szCs w:val="28"/>
          </w:rPr>
          <w:t>абзацем третьим пункта 7</w:t>
        </w:r>
      </w:hyperlink>
      <w:r w:rsidRPr="00AE6AE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AE6AE3">
          <w:rPr>
            <w:rFonts w:ascii="Times New Roman" w:hAnsi="Times New Roman" w:cs="Times New Roman"/>
            <w:sz w:val="28"/>
            <w:szCs w:val="28"/>
          </w:rPr>
          <w:t>абзацем третьим пункта 10</w:t>
        </w:r>
      </w:hyperlink>
      <w:r w:rsidRPr="00AE6AE3">
        <w:rPr>
          <w:rFonts w:ascii="Times New Roman" w:hAnsi="Times New Roman" w:cs="Times New Roman"/>
          <w:sz w:val="28"/>
          <w:szCs w:val="28"/>
        </w:rPr>
        <w:t xml:space="preserve"> настоящего Положения, - отраслевого органа) на списание основных средств не допускаются.</w:t>
      </w:r>
    </w:p>
    <w:p w:rsidR="00AE6AE3" w:rsidRPr="00AE6AE3" w:rsidRDefault="00AE6AE3" w:rsidP="00AE6A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AE3">
        <w:rPr>
          <w:rFonts w:ascii="Times New Roman" w:hAnsi="Times New Roman" w:cs="Times New Roman"/>
          <w:sz w:val="28"/>
          <w:szCs w:val="28"/>
        </w:rPr>
        <w:t>14. Детали и узлы, изготовленные с применением драгоценных металлов, утилизируются в порядке, установленном законодательством Российской Федерации.</w:t>
      </w:r>
    </w:p>
    <w:p w:rsidR="00AE6AE3" w:rsidRPr="00AE6AE3" w:rsidRDefault="00AE6AE3" w:rsidP="00AE6A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AE3">
        <w:rPr>
          <w:rFonts w:ascii="Times New Roman" w:hAnsi="Times New Roman" w:cs="Times New Roman"/>
          <w:sz w:val="28"/>
          <w:szCs w:val="28"/>
        </w:rPr>
        <w:t>15. Вторичное сырье, полученное от разборки списанных объектов недвижимого имущества и непригодное для повторного использования на данном предприятии, в бюджетном учреждении, казенном учреждении, автономном учреждении, органе исполнительной власти, подлежит обязательной сдаче в организации, на которые возложен сбор такого сырья.</w:t>
      </w:r>
    </w:p>
    <w:p w:rsidR="00AE6AE3" w:rsidRPr="00AE6AE3" w:rsidRDefault="00AE6AE3" w:rsidP="00AE6A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AE3">
        <w:rPr>
          <w:rFonts w:ascii="Times New Roman" w:hAnsi="Times New Roman" w:cs="Times New Roman"/>
          <w:sz w:val="28"/>
          <w:szCs w:val="28"/>
        </w:rPr>
        <w:t xml:space="preserve">16. Инициатором списания с баланса и ликвидации объекта недвижимого имущества выступают предприятие, бюджетное учреждение, автономное </w:t>
      </w:r>
      <w:r w:rsidRPr="00AE6AE3">
        <w:rPr>
          <w:rFonts w:ascii="Times New Roman" w:hAnsi="Times New Roman" w:cs="Times New Roman"/>
          <w:sz w:val="28"/>
          <w:szCs w:val="28"/>
        </w:rPr>
        <w:lastRenderedPageBreak/>
        <w:t>учреждение, казенное учреждение, орган местного самоуправления, у которых данное имущество находится на праве хозяйственного ведения или оперативного управления.</w:t>
      </w:r>
    </w:p>
    <w:p w:rsidR="00AE6AE3" w:rsidRPr="00AE6AE3" w:rsidRDefault="00AE6AE3" w:rsidP="00AE6A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AE3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AE6AE3">
        <w:rPr>
          <w:rFonts w:ascii="Times New Roman" w:hAnsi="Times New Roman" w:cs="Times New Roman"/>
          <w:sz w:val="28"/>
          <w:szCs w:val="28"/>
        </w:rPr>
        <w:t xml:space="preserve">Для определения непригодности объекта недвижимого имущества к дальнейшему использованию, невозможности или неэффективности проведения его восстановительного ремонта, а также для оформления необходимой документации на списание объекта недвижимого имущества приказом уполномоченного органа в рамках полномочий, установленных решением Совета депутатов </w:t>
      </w:r>
      <w:proofErr w:type="spellStart"/>
      <w:r w:rsidR="00003273">
        <w:rPr>
          <w:rFonts w:ascii="Times New Roman" w:hAnsi="Times New Roman" w:cs="Times New Roman"/>
          <w:sz w:val="28"/>
          <w:szCs w:val="28"/>
        </w:rPr>
        <w:t>Савеевского</w:t>
      </w:r>
      <w:proofErr w:type="spellEnd"/>
      <w:r w:rsidRPr="00AE6AE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E6AE3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AE6AE3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</w:t>
      </w:r>
      <w:bookmarkStart w:id="0" w:name="_GoBack"/>
      <w:bookmarkEnd w:id="0"/>
      <w:r w:rsidR="007F22B7">
        <w:rPr>
          <w:rFonts w:ascii="Times New Roman" w:hAnsi="Times New Roman" w:cs="Times New Roman"/>
          <w:sz w:val="28"/>
          <w:szCs w:val="28"/>
        </w:rPr>
        <w:t>18</w:t>
      </w:r>
      <w:r w:rsidRPr="00AE6AE3">
        <w:rPr>
          <w:rFonts w:ascii="Times New Roman" w:hAnsi="Times New Roman" w:cs="Times New Roman"/>
          <w:sz w:val="28"/>
          <w:szCs w:val="28"/>
        </w:rPr>
        <w:t xml:space="preserve"> </w:t>
      </w:r>
      <w:r w:rsidR="007F22B7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AE6AE3">
        <w:rPr>
          <w:rFonts w:ascii="Times New Roman" w:hAnsi="Times New Roman" w:cs="Times New Roman"/>
          <w:sz w:val="28"/>
          <w:szCs w:val="28"/>
        </w:rPr>
        <w:t>2017 года №16 "Об утверждении Положения о порядке владения, пользования и распоряжения имуществом</w:t>
      </w:r>
      <w:proofErr w:type="gramEnd"/>
      <w:r w:rsidRPr="00AE6AE3">
        <w:rPr>
          <w:rFonts w:ascii="Times New Roman" w:hAnsi="Times New Roman" w:cs="Times New Roman"/>
          <w:sz w:val="28"/>
          <w:szCs w:val="28"/>
        </w:rPr>
        <w:t xml:space="preserve">, находящимся в собственности муниципального образования </w:t>
      </w:r>
      <w:proofErr w:type="spellStart"/>
      <w:r w:rsidR="00003273">
        <w:rPr>
          <w:rFonts w:ascii="Times New Roman" w:hAnsi="Times New Roman" w:cs="Times New Roman"/>
          <w:sz w:val="28"/>
          <w:szCs w:val="28"/>
        </w:rPr>
        <w:t>Савеевского</w:t>
      </w:r>
      <w:proofErr w:type="spellEnd"/>
      <w:r w:rsidRPr="00AE6AE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E6AE3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AE6AE3">
        <w:rPr>
          <w:rFonts w:ascii="Times New Roman" w:hAnsi="Times New Roman" w:cs="Times New Roman"/>
          <w:sz w:val="28"/>
          <w:szCs w:val="28"/>
        </w:rPr>
        <w:t xml:space="preserve"> района Смоленской области», создается межведомственная комиссия по списанию объекта недвижимого имущества (далее - межведомственная комиссия).</w:t>
      </w:r>
    </w:p>
    <w:p w:rsidR="00AE6AE3" w:rsidRPr="00AE6AE3" w:rsidRDefault="00AE6AE3" w:rsidP="00AE6A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AE3">
        <w:rPr>
          <w:rFonts w:ascii="Times New Roman" w:hAnsi="Times New Roman" w:cs="Times New Roman"/>
          <w:sz w:val="28"/>
          <w:szCs w:val="28"/>
        </w:rPr>
        <w:t>В состав межведомственной комиссии включаются:</w:t>
      </w:r>
    </w:p>
    <w:p w:rsidR="00AE6AE3" w:rsidRPr="00AE6AE3" w:rsidRDefault="00AE6AE3" w:rsidP="00AE6A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AE3">
        <w:rPr>
          <w:rFonts w:ascii="Times New Roman" w:hAnsi="Times New Roman" w:cs="Times New Roman"/>
          <w:sz w:val="28"/>
          <w:szCs w:val="28"/>
        </w:rPr>
        <w:t>- представитель уполномоченного органа;</w:t>
      </w:r>
    </w:p>
    <w:p w:rsidR="00AE6AE3" w:rsidRPr="00AE6AE3" w:rsidRDefault="00AE6AE3" w:rsidP="00AE6A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AE3">
        <w:rPr>
          <w:rFonts w:ascii="Times New Roman" w:hAnsi="Times New Roman" w:cs="Times New Roman"/>
          <w:sz w:val="28"/>
          <w:szCs w:val="28"/>
        </w:rPr>
        <w:t>- главный бухгалтер (бухгалтер на правах главного бухгалтера) предприятия, бюджетного учреждения, автономного учреждения, казенного учреждения, органа местного самоуправления или его заместитель;</w:t>
      </w:r>
    </w:p>
    <w:p w:rsidR="00AE6AE3" w:rsidRPr="00AE6AE3" w:rsidRDefault="00AE6AE3" w:rsidP="00AE6A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AE3">
        <w:rPr>
          <w:rFonts w:ascii="Times New Roman" w:hAnsi="Times New Roman" w:cs="Times New Roman"/>
          <w:sz w:val="28"/>
          <w:szCs w:val="28"/>
        </w:rPr>
        <w:t>- материально ответственное лицо предприятия, бюджетного учреждения, автономного учреждения, казенного учреждения, органа местного самоуправления, на которое возложена ответственность за сохранность объекта недвижимого имущества;</w:t>
      </w:r>
    </w:p>
    <w:p w:rsidR="00AE6AE3" w:rsidRPr="00AE6AE3" w:rsidRDefault="00AE6AE3" w:rsidP="00AE6A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AE3">
        <w:rPr>
          <w:rFonts w:ascii="Times New Roman" w:hAnsi="Times New Roman" w:cs="Times New Roman"/>
          <w:sz w:val="28"/>
          <w:szCs w:val="28"/>
        </w:rPr>
        <w:t>- специалист, который может подтвердить невозможность дальнейшей эксплуатации объекта основных средств.</w:t>
      </w:r>
    </w:p>
    <w:p w:rsidR="00AE6AE3" w:rsidRPr="00AE6AE3" w:rsidRDefault="00AE6AE3" w:rsidP="00AE6A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AE3">
        <w:rPr>
          <w:rFonts w:ascii="Times New Roman" w:hAnsi="Times New Roman" w:cs="Times New Roman"/>
          <w:sz w:val="28"/>
          <w:szCs w:val="28"/>
        </w:rPr>
        <w:t>Межведомственная комиссия:</w:t>
      </w:r>
    </w:p>
    <w:p w:rsidR="00AE6AE3" w:rsidRPr="00AE6AE3" w:rsidRDefault="00AE6AE3" w:rsidP="00AE6A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AE3">
        <w:rPr>
          <w:rFonts w:ascii="Times New Roman" w:hAnsi="Times New Roman" w:cs="Times New Roman"/>
          <w:sz w:val="28"/>
          <w:szCs w:val="28"/>
        </w:rPr>
        <w:t>- производит непосредственный осмотр объекта недвижимого имущества, подлежащего списанию, используя при этом необходимую техническую документацию (извлечение из технического паспорта, кадастровый паспорт, поэтажные планы, проект акта о списании комиссии по списанию основных средств и другие документы), а также данные бухгалтерского учета, и устанавливает непригодность его к восстановлению и дальнейшему использованию;</w:t>
      </w:r>
    </w:p>
    <w:p w:rsidR="00AE6AE3" w:rsidRPr="00AE6AE3" w:rsidRDefault="00AE6AE3" w:rsidP="00AE6A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AE3">
        <w:rPr>
          <w:rFonts w:ascii="Times New Roman" w:hAnsi="Times New Roman" w:cs="Times New Roman"/>
          <w:sz w:val="28"/>
          <w:szCs w:val="28"/>
        </w:rPr>
        <w:t>- устанавливает конкретные причины списания объекта недвижимого имущества (износ, реконструкция, нарушение нормальных условий эксплуатации, аварийность и другие);</w:t>
      </w:r>
    </w:p>
    <w:p w:rsidR="00AE6AE3" w:rsidRPr="00AE6AE3" w:rsidRDefault="00AE6AE3" w:rsidP="00AE6A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AE3">
        <w:rPr>
          <w:rFonts w:ascii="Times New Roman" w:hAnsi="Times New Roman" w:cs="Times New Roman"/>
          <w:sz w:val="28"/>
          <w:szCs w:val="28"/>
        </w:rPr>
        <w:t>- оформляет и подписывает акт обследования объекта недвижимого имущества с подробным описанием характера изношенности и указанием причин, обусловливающих нецелесообразность капитального ремонта и дальнейшей эксплуатации объекта недвижимого имущества.</w:t>
      </w:r>
    </w:p>
    <w:p w:rsidR="00AE6AE3" w:rsidRPr="00AE6AE3" w:rsidRDefault="00AE6AE3" w:rsidP="00AE6A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AE3">
        <w:rPr>
          <w:rFonts w:ascii="Times New Roman" w:hAnsi="Times New Roman" w:cs="Times New Roman"/>
          <w:sz w:val="28"/>
          <w:szCs w:val="28"/>
        </w:rPr>
        <w:t>18. Для получения разрешения на списание объектов основных сре</w:t>
      </w:r>
      <w:proofErr w:type="gramStart"/>
      <w:r w:rsidRPr="00AE6AE3">
        <w:rPr>
          <w:rFonts w:ascii="Times New Roman" w:hAnsi="Times New Roman" w:cs="Times New Roman"/>
          <w:sz w:val="28"/>
          <w:szCs w:val="28"/>
        </w:rPr>
        <w:t>дств  ст</w:t>
      </w:r>
      <w:proofErr w:type="gramEnd"/>
      <w:r w:rsidRPr="00AE6AE3">
        <w:rPr>
          <w:rFonts w:ascii="Times New Roman" w:hAnsi="Times New Roman" w:cs="Times New Roman"/>
          <w:sz w:val="28"/>
          <w:szCs w:val="28"/>
        </w:rPr>
        <w:t xml:space="preserve">оимостью не более 100000 рублей предприятия, бюджетные учреждения, </w:t>
      </w:r>
      <w:r w:rsidRPr="00AE6AE3">
        <w:rPr>
          <w:rFonts w:ascii="Times New Roman" w:hAnsi="Times New Roman" w:cs="Times New Roman"/>
          <w:sz w:val="28"/>
          <w:szCs w:val="28"/>
        </w:rPr>
        <w:lastRenderedPageBreak/>
        <w:t>автономные учреждения, казенные учреждения, органы исполнительной власти представляют в уполномоченный орган следующие документы:</w:t>
      </w:r>
    </w:p>
    <w:p w:rsidR="00AE6AE3" w:rsidRPr="00AE6AE3" w:rsidRDefault="00AE6AE3" w:rsidP="00AE6A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AE3">
        <w:rPr>
          <w:rFonts w:ascii="Times New Roman" w:hAnsi="Times New Roman" w:cs="Times New Roman"/>
          <w:sz w:val="28"/>
          <w:szCs w:val="28"/>
        </w:rPr>
        <w:t xml:space="preserve">а) при списании полностью </w:t>
      </w:r>
      <w:proofErr w:type="spellStart"/>
      <w:r w:rsidRPr="00AE6AE3">
        <w:rPr>
          <w:rFonts w:ascii="Times New Roman" w:hAnsi="Times New Roman" w:cs="Times New Roman"/>
          <w:sz w:val="28"/>
          <w:szCs w:val="28"/>
        </w:rPr>
        <w:t>самортизированных</w:t>
      </w:r>
      <w:proofErr w:type="spellEnd"/>
      <w:r w:rsidRPr="00AE6AE3">
        <w:rPr>
          <w:rFonts w:ascii="Times New Roman" w:hAnsi="Times New Roman" w:cs="Times New Roman"/>
          <w:sz w:val="28"/>
          <w:szCs w:val="28"/>
        </w:rPr>
        <w:t xml:space="preserve"> основных средств, пришедших в негодность:</w:t>
      </w:r>
    </w:p>
    <w:p w:rsidR="00AE6AE3" w:rsidRPr="00AE6AE3" w:rsidRDefault="00AE6AE3" w:rsidP="00AE6A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AE3">
        <w:rPr>
          <w:rFonts w:ascii="Times New Roman" w:hAnsi="Times New Roman" w:cs="Times New Roman"/>
          <w:sz w:val="28"/>
          <w:szCs w:val="28"/>
        </w:rPr>
        <w:t>- письменное заявление о даче разрешения на списание объектов основных средств с указанием данных, характеризующих объект (год ввода в эксплуатацию, год изготовления, срок полезного использования, фактический срок использования, первоначальная и остаточная стоимость с учетом начисленной амортизации по данным бухгалтерского и бюджетного учета);</w:t>
      </w:r>
    </w:p>
    <w:p w:rsidR="00AE6AE3" w:rsidRPr="00AE6AE3" w:rsidRDefault="00AE6AE3" w:rsidP="00AE6A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AE3">
        <w:rPr>
          <w:rFonts w:ascii="Times New Roman" w:hAnsi="Times New Roman" w:cs="Times New Roman"/>
          <w:sz w:val="28"/>
          <w:szCs w:val="28"/>
        </w:rPr>
        <w:t>- копию приказа о назначении комиссии по списанию основных сре</w:t>
      </w:r>
      <w:proofErr w:type="gramStart"/>
      <w:r w:rsidRPr="00AE6AE3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AE6AE3">
        <w:rPr>
          <w:rFonts w:ascii="Times New Roman" w:hAnsi="Times New Roman" w:cs="Times New Roman"/>
          <w:sz w:val="28"/>
          <w:szCs w:val="28"/>
        </w:rPr>
        <w:t>едприятия, бюджетного учреждения, автономного учреждения, казенного учреждения, органа местного самоуправления, заверенную в установленном порядке (в случае изменения ее состава - также копию приказа о внесении изменений в состав комиссии);</w:t>
      </w:r>
    </w:p>
    <w:p w:rsidR="00AE6AE3" w:rsidRPr="00AE6AE3" w:rsidRDefault="00AE6AE3" w:rsidP="00AE6A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AE3">
        <w:rPr>
          <w:rFonts w:ascii="Times New Roman" w:hAnsi="Times New Roman" w:cs="Times New Roman"/>
          <w:sz w:val="28"/>
          <w:szCs w:val="28"/>
        </w:rPr>
        <w:t>- проект утвержденного руководителем предприятия, бюджетного учреждения, автономного учреждения, казенного учреждения, органа местного самоуправления акта о списании в двух экземплярах на каждый инвентарный номер объекта основных средств;</w:t>
      </w:r>
    </w:p>
    <w:p w:rsidR="00AE6AE3" w:rsidRPr="00AE6AE3" w:rsidRDefault="00AE6AE3" w:rsidP="00AE6A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AE3">
        <w:rPr>
          <w:rFonts w:ascii="Times New Roman" w:hAnsi="Times New Roman" w:cs="Times New Roman"/>
          <w:sz w:val="28"/>
          <w:szCs w:val="28"/>
        </w:rPr>
        <w:t xml:space="preserve">- заверенную копию инвентарной карточки учета основных средств либо инвентарной карточки группового учета объектов основных средств по </w:t>
      </w:r>
      <w:hyperlink r:id="rId20" w:history="1">
        <w:r w:rsidRPr="00AE6AE3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AE6AE3">
        <w:rPr>
          <w:rFonts w:ascii="Times New Roman" w:hAnsi="Times New Roman" w:cs="Times New Roman"/>
          <w:sz w:val="28"/>
          <w:szCs w:val="28"/>
        </w:rPr>
        <w:t>, установленной законодательством Российской Федерации (далее - инвентарная карточка), с отражением всех переоценок;</w:t>
      </w:r>
    </w:p>
    <w:p w:rsidR="00AE6AE3" w:rsidRPr="00AE6AE3" w:rsidRDefault="00AE6AE3" w:rsidP="00AE6A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AE3">
        <w:rPr>
          <w:rFonts w:ascii="Times New Roman" w:hAnsi="Times New Roman" w:cs="Times New Roman"/>
          <w:sz w:val="28"/>
          <w:szCs w:val="28"/>
        </w:rPr>
        <w:t>- копию паспорта транспортного средства при списании с баланса предприятия, бюджетного учреждения, автономного учреждения, казенного учреждения, органа местного самоуправления автотранспортных средств;</w:t>
      </w:r>
    </w:p>
    <w:p w:rsidR="00AE6AE3" w:rsidRPr="00AE6AE3" w:rsidRDefault="00AE6AE3" w:rsidP="00AE6A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AE3">
        <w:rPr>
          <w:rFonts w:ascii="Times New Roman" w:hAnsi="Times New Roman" w:cs="Times New Roman"/>
          <w:sz w:val="28"/>
          <w:szCs w:val="28"/>
        </w:rPr>
        <w:t>- заключение комиссии по списанию основных средств в отношении объектов библиотечного фонда, объектов производственного и хозяйственного инвентаря, подлежащих списанию вследствие их морального и (или) физического износа, содержащее выводы о невозможности дальнейшей эксплуатации и (или) неэффективности проведения восстановительного ремонта основных средств;</w:t>
      </w:r>
    </w:p>
    <w:p w:rsidR="00AE6AE3" w:rsidRPr="00AE6AE3" w:rsidRDefault="00AE6AE3" w:rsidP="00AE6A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AE3">
        <w:rPr>
          <w:rFonts w:ascii="Times New Roman" w:hAnsi="Times New Roman" w:cs="Times New Roman"/>
          <w:sz w:val="28"/>
          <w:szCs w:val="28"/>
        </w:rPr>
        <w:t>б) при списании основных сре</w:t>
      </w:r>
      <w:proofErr w:type="gramStart"/>
      <w:r w:rsidRPr="00AE6AE3">
        <w:rPr>
          <w:rFonts w:ascii="Times New Roman" w:hAnsi="Times New Roman" w:cs="Times New Roman"/>
          <w:sz w:val="28"/>
          <w:szCs w:val="28"/>
        </w:rPr>
        <w:t>дств ст</w:t>
      </w:r>
      <w:proofErr w:type="gramEnd"/>
      <w:r w:rsidRPr="00AE6AE3">
        <w:rPr>
          <w:rFonts w:ascii="Times New Roman" w:hAnsi="Times New Roman" w:cs="Times New Roman"/>
          <w:sz w:val="28"/>
          <w:szCs w:val="28"/>
        </w:rPr>
        <w:t xml:space="preserve">оимостью от 100000 рублей, а так же не  полностью </w:t>
      </w:r>
      <w:proofErr w:type="spellStart"/>
      <w:r w:rsidRPr="00AE6AE3">
        <w:rPr>
          <w:rFonts w:ascii="Times New Roman" w:hAnsi="Times New Roman" w:cs="Times New Roman"/>
          <w:sz w:val="28"/>
          <w:szCs w:val="28"/>
        </w:rPr>
        <w:t>самортизированных</w:t>
      </w:r>
      <w:proofErr w:type="spellEnd"/>
      <w:r w:rsidRPr="00AE6AE3">
        <w:rPr>
          <w:rFonts w:ascii="Times New Roman" w:hAnsi="Times New Roman" w:cs="Times New Roman"/>
          <w:sz w:val="28"/>
          <w:szCs w:val="28"/>
        </w:rPr>
        <w:t xml:space="preserve"> основных средств, пришедших в негодность, кроме документов, указанных в </w:t>
      </w:r>
      <w:hyperlink r:id="rId21" w:history="1">
        <w:r w:rsidRPr="00AE6AE3">
          <w:rPr>
            <w:rFonts w:ascii="Times New Roman" w:hAnsi="Times New Roman" w:cs="Times New Roman"/>
            <w:sz w:val="28"/>
            <w:szCs w:val="28"/>
          </w:rPr>
          <w:t>подпункте "а" пункта 18</w:t>
        </w:r>
      </w:hyperlink>
      <w:r w:rsidRPr="00AE6AE3">
        <w:rPr>
          <w:rFonts w:ascii="Times New Roman" w:hAnsi="Times New Roman" w:cs="Times New Roman"/>
          <w:sz w:val="28"/>
          <w:szCs w:val="28"/>
        </w:rPr>
        <w:t xml:space="preserve"> настоящего Положения, дополнительно представляют:</w:t>
      </w:r>
    </w:p>
    <w:p w:rsidR="00AE6AE3" w:rsidRPr="00AE6AE3" w:rsidRDefault="00AE6AE3" w:rsidP="00AE6A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AE3">
        <w:rPr>
          <w:rFonts w:ascii="Times New Roman" w:hAnsi="Times New Roman" w:cs="Times New Roman"/>
          <w:sz w:val="28"/>
          <w:szCs w:val="28"/>
        </w:rPr>
        <w:t>- копию заключения независимого эксперта либо специализированной организации, имеющих право на проведение соответствующей экспертизы, о состоянии объекта основных сре</w:t>
      </w:r>
      <w:proofErr w:type="gramStart"/>
      <w:r w:rsidRPr="00AE6AE3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AE6AE3">
        <w:rPr>
          <w:rFonts w:ascii="Times New Roman" w:hAnsi="Times New Roman" w:cs="Times New Roman"/>
          <w:sz w:val="28"/>
          <w:szCs w:val="28"/>
        </w:rPr>
        <w:t xml:space="preserve">и списании транспортных средств, кино-, теле-, видео-, аудиоаппаратуры, сложнобытовой и электронно-вычислительной техники, оборудования, содержащего механические устройства, средства связи. Указанное заключение должно содержать характеристики объекта основных средств (наименование, инвентарный номер, год выпуска и т.д.), позволяющие однозначно идентифицировать объект, а также выводы о невозможности дальнейшей эксплуатации и (или) неэффективности проведения восстановительного ремонта объекта основных средств. Экспертом не может </w:t>
      </w:r>
      <w:r w:rsidRPr="00AE6AE3">
        <w:rPr>
          <w:rFonts w:ascii="Times New Roman" w:hAnsi="Times New Roman" w:cs="Times New Roman"/>
          <w:sz w:val="28"/>
          <w:szCs w:val="28"/>
        </w:rPr>
        <w:lastRenderedPageBreak/>
        <w:t>быть материально ответственное лицо предприятия, бюджетного учреждения, автономного учреждения, казенного учреждения, органа местного самоуправления, на которое возложена ответственность за сохранность объекта основных средств, подлежащего списанию;</w:t>
      </w:r>
    </w:p>
    <w:p w:rsidR="00AE6AE3" w:rsidRPr="00AE6AE3" w:rsidRDefault="00AE6AE3" w:rsidP="00AE6A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AE3">
        <w:rPr>
          <w:rFonts w:ascii="Times New Roman" w:hAnsi="Times New Roman" w:cs="Times New Roman"/>
          <w:sz w:val="28"/>
          <w:szCs w:val="28"/>
        </w:rPr>
        <w:t>- копию документа независимого эксперта либо специализированной организации на право осуществления соответствующей деятельности;</w:t>
      </w:r>
    </w:p>
    <w:p w:rsidR="00AE6AE3" w:rsidRPr="00AE6AE3" w:rsidRDefault="00AE6AE3" w:rsidP="00AE6AE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E6AE3">
        <w:rPr>
          <w:rFonts w:ascii="Times New Roman" w:hAnsi="Times New Roman" w:cs="Times New Roman"/>
          <w:sz w:val="28"/>
          <w:szCs w:val="28"/>
        </w:rPr>
        <w:t>- материалы служебного расследования о причинах, преждевременного выхода из строя объектов основных средств;</w:t>
      </w:r>
      <w:proofErr w:type="gramEnd"/>
    </w:p>
    <w:p w:rsidR="00AE6AE3" w:rsidRPr="00AE6AE3" w:rsidRDefault="00AE6AE3" w:rsidP="00AE6A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AE3">
        <w:rPr>
          <w:rFonts w:ascii="Times New Roman" w:hAnsi="Times New Roman" w:cs="Times New Roman"/>
          <w:sz w:val="28"/>
          <w:szCs w:val="28"/>
        </w:rPr>
        <w:t xml:space="preserve">в) при списании объектов основных средств, пришедших в негодность в результате аварий, пожара, стихийных бедствий и иных чрезвычайных ситуаций, а также умышленного уничтожения, хищения и тому подобное, кроме документов, указанных в </w:t>
      </w:r>
      <w:hyperlink r:id="rId22" w:history="1">
        <w:r w:rsidRPr="00AE6AE3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Pr="00AE6AE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 w:history="1">
        <w:r w:rsidRPr="00AE6AE3">
          <w:rPr>
            <w:rFonts w:ascii="Times New Roman" w:hAnsi="Times New Roman" w:cs="Times New Roman"/>
            <w:sz w:val="28"/>
            <w:szCs w:val="28"/>
          </w:rPr>
          <w:t>"б" пункта 18</w:t>
        </w:r>
      </w:hyperlink>
      <w:r w:rsidRPr="00AE6AE3">
        <w:rPr>
          <w:rFonts w:ascii="Times New Roman" w:hAnsi="Times New Roman" w:cs="Times New Roman"/>
          <w:sz w:val="28"/>
          <w:szCs w:val="28"/>
        </w:rPr>
        <w:t xml:space="preserve"> настоящего Положения, дополнительно представляют следующие документы, подтверждающие указанные обстоятельства:</w:t>
      </w:r>
    </w:p>
    <w:p w:rsidR="00AE6AE3" w:rsidRPr="00AE6AE3" w:rsidRDefault="00AE6AE3" w:rsidP="00AE6A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AE3">
        <w:rPr>
          <w:rFonts w:ascii="Times New Roman" w:hAnsi="Times New Roman" w:cs="Times New Roman"/>
          <w:sz w:val="28"/>
          <w:szCs w:val="28"/>
        </w:rPr>
        <w:t>- копию документа, подтверждающего факт аварии, выданного соответствующим государственным органом;</w:t>
      </w:r>
    </w:p>
    <w:p w:rsidR="00AE6AE3" w:rsidRPr="00AE6AE3" w:rsidRDefault="00AE6AE3" w:rsidP="00AE6A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AE3">
        <w:rPr>
          <w:rFonts w:ascii="Times New Roman" w:hAnsi="Times New Roman" w:cs="Times New Roman"/>
          <w:sz w:val="28"/>
          <w:szCs w:val="28"/>
        </w:rPr>
        <w:t>- копию документа, подтверждающего факт утраты имущества (копию постановления о прекращении уголовного дела, либо копию постановления об отказе в возбуждении уголовного дела, либо копию постановления о приостановлении уголовного дела, либо копию решения суда, либо копию постановления об административном правонарушении);</w:t>
      </w:r>
    </w:p>
    <w:p w:rsidR="00AE6AE3" w:rsidRPr="00AE6AE3" w:rsidRDefault="00AE6AE3" w:rsidP="00AE6A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AE3">
        <w:rPr>
          <w:rFonts w:ascii="Times New Roman" w:hAnsi="Times New Roman" w:cs="Times New Roman"/>
          <w:sz w:val="28"/>
          <w:szCs w:val="28"/>
        </w:rPr>
        <w:t>- копию документа, подтверждающего факт пожара, стихийного бедствия или других чрезвычайных ситуаций, выданных соответствующими органами либо службами гражданской обороны и чрезвычайных ситуаций, противопожарными и другими специальными службами.</w:t>
      </w:r>
    </w:p>
    <w:p w:rsidR="00AE6AE3" w:rsidRPr="00AE6AE3" w:rsidRDefault="00AE6AE3" w:rsidP="00AE6A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AE3">
        <w:rPr>
          <w:rFonts w:ascii="Times New Roman" w:hAnsi="Times New Roman" w:cs="Times New Roman"/>
          <w:sz w:val="28"/>
          <w:szCs w:val="28"/>
        </w:rPr>
        <w:t xml:space="preserve">19. В случаях, установленных </w:t>
      </w:r>
      <w:hyperlink r:id="rId24" w:history="1">
        <w:r w:rsidRPr="00AE6AE3">
          <w:rPr>
            <w:rFonts w:ascii="Times New Roman" w:hAnsi="Times New Roman" w:cs="Times New Roman"/>
            <w:sz w:val="28"/>
            <w:szCs w:val="28"/>
          </w:rPr>
          <w:t>пунктами 6</w:t>
        </w:r>
      </w:hyperlink>
      <w:r w:rsidRPr="00AE6AE3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Pr="00AE6AE3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AE6AE3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Pr="00AE6AE3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AE6AE3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Pr="00AE6AE3">
          <w:rPr>
            <w:rFonts w:ascii="Times New Roman" w:hAnsi="Times New Roman" w:cs="Times New Roman"/>
            <w:sz w:val="28"/>
            <w:szCs w:val="28"/>
          </w:rPr>
          <w:t>абзацами четвертым</w:t>
        </w:r>
      </w:hyperlink>
      <w:r w:rsidRPr="00AE6AE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8" w:history="1">
        <w:r w:rsidRPr="00AE6AE3">
          <w:rPr>
            <w:rFonts w:ascii="Times New Roman" w:hAnsi="Times New Roman" w:cs="Times New Roman"/>
            <w:sz w:val="28"/>
            <w:szCs w:val="28"/>
          </w:rPr>
          <w:t>пятым пункта 7</w:t>
        </w:r>
      </w:hyperlink>
      <w:r w:rsidRPr="00AE6AE3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 w:history="1">
        <w:r w:rsidRPr="00AE6AE3">
          <w:rPr>
            <w:rFonts w:ascii="Times New Roman" w:hAnsi="Times New Roman" w:cs="Times New Roman"/>
            <w:sz w:val="28"/>
            <w:szCs w:val="28"/>
          </w:rPr>
          <w:t>абзацами четвертым</w:t>
        </w:r>
      </w:hyperlink>
      <w:r w:rsidRPr="00AE6AE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0" w:history="1">
        <w:r w:rsidRPr="00AE6AE3">
          <w:rPr>
            <w:rFonts w:ascii="Times New Roman" w:hAnsi="Times New Roman" w:cs="Times New Roman"/>
            <w:sz w:val="28"/>
            <w:szCs w:val="28"/>
          </w:rPr>
          <w:t>пятым пункта 10</w:t>
        </w:r>
      </w:hyperlink>
      <w:r w:rsidRPr="00AE6AE3">
        <w:rPr>
          <w:rFonts w:ascii="Times New Roman" w:hAnsi="Times New Roman" w:cs="Times New Roman"/>
          <w:sz w:val="28"/>
          <w:szCs w:val="28"/>
        </w:rPr>
        <w:t xml:space="preserve"> настоящего Положения, для получения разрешения на списание объектов основных средств предприятия, бюджетные учреждения, автономные учреждения, казенные учреждения представляют </w:t>
      </w:r>
      <w:proofErr w:type="gramStart"/>
      <w:r w:rsidRPr="00AE6A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E6A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6AE3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 w:rsidRPr="00AE6AE3">
        <w:rPr>
          <w:rFonts w:ascii="Times New Roman" w:hAnsi="Times New Roman" w:cs="Times New Roman"/>
          <w:sz w:val="28"/>
          <w:szCs w:val="28"/>
        </w:rPr>
        <w:t xml:space="preserve"> орган заявление о получении разрешения на списание основных средств.</w:t>
      </w:r>
    </w:p>
    <w:p w:rsidR="00AE6AE3" w:rsidRPr="00AE6AE3" w:rsidRDefault="00AE6AE3" w:rsidP="00AE6A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AE3">
        <w:rPr>
          <w:rFonts w:ascii="Times New Roman" w:hAnsi="Times New Roman" w:cs="Times New Roman"/>
          <w:sz w:val="28"/>
          <w:szCs w:val="28"/>
        </w:rPr>
        <w:t xml:space="preserve">20. Для получения разрешения на списание объекта недвижимого имущества предприятия, бюджетные учреждения, автономные учреждения, казенные учреждения, органы местного самоуправления помимо документов, указанных в </w:t>
      </w:r>
      <w:hyperlink r:id="rId31" w:history="1">
        <w:r w:rsidRPr="00AE6AE3">
          <w:rPr>
            <w:rFonts w:ascii="Times New Roman" w:hAnsi="Times New Roman" w:cs="Times New Roman"/>
            <w:sz w:val="28"/>
            <w:szCs w:val="28"/>
          </w:rPr>
          <w:t>пункте 18</w:t>
        </w:r>
      </w:hyperlink>
      <w:r w:rsidRPr="00AE6AE3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представляют в уполномоченный орган акт обследования объекта недвижимого имущества, составленный межведомственной комиссией.</w:t>
      </w:r>
    </w:p>
    <w:p w:rsidR="00AE6AE3" w:rsidRPr="00AE6AE3" w:rsidRDefault="00AE6AE3" w:rsidP="00AE6AE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E6AE3">
        <w:rPr>
          <w:rFonts w:ascii="Times New Roman" w:hAnsi="Times New Roman" w:cs="Times New Roman"/>
          <w:sz w:val="28"/>
          <w:szCs w:val="28"/>
        </w:rPr>
        <w:t xml:space="preserve">Для получения разрешения на списание объекта незавершенного строительства (реконструкции, расширения и технического перевооружения) предприятия, бюджетные учреждения, автономные  учреждения, казенные учреждения, органы местного самоуправления помимо документов, указанных в </w:t>
      </w:r>
      <w:hyperlink r:id="rId32" w:history="1">
        <w:r w:rsidRPr="00AE6AE3">
          <w:rPr>
            <w:rFonts w:ascii="Times New Roman" w:hAnsi="Times New Roman" w:cs="Times New Roman"/>
            <w:sz w:val="28"/>
            <w:szCs w:val="28"/>
          </w:rPr>
          <w:t>пункте 18</w:t>
        </w:r>
      </w:hyperlink>
      <w:r w:rsidRPr="00AE6AE3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</w:t>
      </w:r>
      <w:hyperlink r:id="rId33" w:history="1">
        <w:r w:rsidRPr="00AE6AE3">
          <w:rPr>
            <w:rFonts w:ascii="Times New Roman" w:hAnsi="Times New Roman" w:cs="Times New Roman"/>
            <w:sz w:val="28"/>
            <w:szCs w:val="28"/>
          </w:rPr>
          <w:t>абзаце первом пункта 20</w:t>
        </w:r>
      </w:hyperlink>
      <w:r w:rsidRPr="00AE6AE3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представляют в уполномоченный орган заключение технической экспертизы, выданное организацией, имеющей право на проведение соответствующей </w:t>
      </w:r>
      <w:r w:rsidRPr="00AE6AE3">
        <w:rPr>
          <w:rFonts w:ascii="Times New Roman" w:hAnsi="Times New Roman" w:cs="Times New Roman"/>
          <w:sz w:val="28"/>
          <w:szCs w:val="28"/>
        </w:rPr>
        <w:lastRenderedPageBreak/>
        <w:t>экспертизы, содержащее выводы о нецелесообразности достройки объектов</w:t>
      </w:r>
      <w:proofErr w:type="gramEnd"/>
      <w:r w:rsidRPr="00AE6AE3">
        <w:rPr>
          <w:rFonts w:ascii="Times New Roman" w:hAnsi="Times New Roman" w:cs="Times New Roman"/>
          <w:sz w:val="28"/>
          <w:szCs w:val="28"/>
        </w:rPr>
        <w:t xml:space="preserve"> и (или) опасности для людей в силу ветхости или иных причин и необходимости демонтажа; справку о произведенных затратах.</w:t>
      </w:r>
    </w:p>
    <w:p w:rsidR="00AE6AE3" w:rsidRPr="00AE6AE3" w:rsidRDefault="00AE6AE3" w:rsidP="00AE6AE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E6AE3">
        <w:rPr>
          <w:rFonts w:ascii="Times New Roman" w:hAnsi="Times New Roman" w:cs="Times New Roman"/>
          <w:sz w:val="28"/>
          <w:szCs w:val="28"/>
        </w:rPr>
        <w:t xml:space="preserve">Для получения разрешения на списание объектов недвижимого имущества - жилых помещений, объектов недвижимого имущества, содержащих жилые помещения, включенных в жилищный фонд предприятия, бюджетного учреждения, автономного учреждения, казенного учреждения, органа местного самоуправления, заявители помимо документов, указанных в </w:t>
      </w:r>
      <w:hyperlink r:id="rId34" w:history="1">
        <w:r w:rsidRPr="00AE6AE3">
          <w:rPr>
            <w:rFonts w:ascii="Times New Roman" w:hAnsi="Times New Roman" w:cs="Times New Roman"/>
            <w:sz w:val="28"/>
            <w:szCs w:val="28"/>
          </w:rPr>
          <w:t>пункте 18</w:t>
        </w:r>
      </w:hyperlink>
      <w:r w:rsidRPr="00AE6AE3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</w:t>
      </w:r>
      <w:hyperlink r:id="rId35" w:history="1">
        <w:r w:rsidRPr="00AE6AE3">
          <w:rPr>
            <w:rFonts w:ascii="Times New Roman" w:hAnsi="Times New Roman" w:cs="Times New Roman"/>
            <w:sz w:val="28"/>
            <w:szCs w:val="28"/>
          </w:rPr>
          <w:t>абзаце первом пункта 20</w:t>
        </w:r>
      </w:hyperlink>
      <w:r w:rsidRPr="00AE6AE3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представляют в уполномоченный орган копию справки, выданной соответствующим государственным органом, об отсутствии лиц</w:t>
      </w:r>
      <w:proofErr w:type="gramEnd"/>
      <w:r w:rsidRPr="00AE6AE3">
        <w:rPr>
          <w:rFonts w:ascii="Times New Roman" w:hAnsi="Times New Roman" w:cs="Times New Roman"/>
          <w:sz w:val="28"/>
          <w:szCs w:val="28"/>
        </w:rPr>
        <w:t>, зарегистрированных по месту жительства в данных жилых помещениях.</w:t>
      </w:r>
    </w:p>
    <w:p w:rsidR="00AE6AE3" w:rsidRPr="00AE6AE3" w:rsidRDefault="00AE6AE3" w:rsidP="00AE6A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AE3">
        <w:rPr>
          <w:rFonts w:ascii="Times New Roman" w:hAnsi="Times New Roman" w:cs="Times New Roman"/>
          <w:sz w:val="28"/>
          <w:szCs w:val="28"/>
        </w:rPr>
        <w:t xml:space="preserve">21. Документы, представляемые заявителем в уполномоченный орган в соответствии с </w:t>
      </w:r>
      <w:hyperlink r:id="rId36" w:history="1">
        <w:r w:rsidRPr="00AE6AE3">
          <w:rPr>
            <w:rFonts w:ascii="Times New Roman" w:hAnsi="Times New Roman" w:cs="Times New Roman"/>
            <w:sz w:val="28"/>
            <w:szCs w:val="28"/>
          </w:rPr>
          <w:t>пунктами 18</w:t>
        </w:r>
      </w:hyperlink>
      <w:r w:rsidRPr="00AE6AE3">
        <w:rPr>
          <w:rFonts w:ascii="Times New Roman" w:hAnsi="Times New Roman" w:cs="Times New Roman"/>
          <w:sz w:val="28"/>
          <w:szCs w:val="28"/>
        </w:rPr>
        <w:t xml:space="preserve">, </w:t>
      </w:r>
      <w:hyperlink r:id="rId37" w:history="1">
        <w:r w:rsidRPr="00AE6AE3">
          <w:rPr>
            <w:rFonts w:ascii="Times New Roman" w:hAnsi="Times New Roman" w:cs="Times New Roman"/>
            <w:sz w:val="28"/>
            <w:szCs w:val="28"/>
          </w:rPr>
          <w:t>20</w:t>
        </w:r>
      </w:hyperlink>
      <w:r w:rsidRPr="00AE6AE3">
        <w:rPr>
          <w:rFonts w:ascii="Times New Roman" w:hAnsi="Times New Roman" w:cs="Times New Roman"/>
          <w:sz w:val="28"/>
          <w:szCs w:val="28"/>
        </w:rPr>
        <w:t xml:space="preserve"> настоящего Положения могут представляться </w:t>
      </w:r>
      <w:proofErr w:type="spellStart"/>
      <w:r w:rsidRPr="00AE6AE3"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 w:rsidRPr="00AE6AE3">
        <w:rPr>
          <w:rFonts w:ascii="Times New Roman" w:hAnsi="Times New Roman" w:cs="Times New Roman"/>
          <w:sz w:val="28"/>
          <w:szCs w:val="28"/>
        </w:rPr>
        <w:t xml:space="preserve"> или заочно.</w:t>
      </w:r>
    </w:p>
    <w:p w:rsidR="00AE6AE3" w:rsidRPr="00AE6AE3" w:rsidRDefault="00AE6AE3" w:rsidP="00AE6A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AE3">
        <w:rPr>
          <w:rFonts w:ascii="Times New Roman" w:hAnsi="Times New Roman" w:cs="Times New Roman"/>
          <w:sz w:val="28"/>
          <w:szCs w:val="28"/>
        </w:rPr>
        <w:t xml:space="preserve">Документы, представляемые </w:t>
      </w:r>
      <w:proofErr w:type="spellStart"/>
      <w:r w:rsidRPr="00AE6AE3"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 w:rsidRPr="00AE6AE3">
        <w:rPr>
          <w:rFonts w:ascii="Times New Roman" w:hAnsi="Times New Roman" w:cs="Times New Roman"/>
          <w:sz w:val="28"/>
          <w:szCs w:val="28"/>
        </w:rPr>
        <w:t>:</w:t>
      </w:r>
    </w:p>
    <w:p w:rsidR="00AE6AE3" w:rsidRPr="00AE6AE3" w:rsidRDefault="00AE6AE3" w:rsidP="00AE6A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AE3">
        <w:rPr>
          <w:rFonts w:ascii="Times New Roman" w:hAnsi="Times New Roman" w:cs="Times New Roman"/>
          <w:sz w:val="28"/>
          <w:szCs w:val="28"/>
        </w:rPr>
        <w:t>- направляются посредством почтовой связи либо передаются в приемную уполномоченного органа специалисту, отвечающему за делопроизводство;</w:t>
      </w:r>
    </w:p>
    <w:p w:rsidR="00AE6AE3" w:rsidRPr="00AE6AE3" w:rsidRDefault="00AE6AE3" w:rsidP="00AE6A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AE3">
        <w:rPr>
          <w:rFonts w:ascii="Times New Roman" w:hAnsi="Times New Roman" w:cs="Times New Roman"/>
          <w:sz w:val="28"/>
          <w:szCs w:val="28"/>
        </w:rPr>
        <w:t>- должны быть оформлены машинным способом, распечатаны посредством электронных печатающих устройств, иметь ясные оттиски печатей, штампов и расшифровки подписей.</w:t>
      </w:r>
    </w:p>
    <w:p w:rsidR="00AE6AE3" w:rsidRPr="00AE6AE3" w:rsidRDefault="00AE6AE3" w:rsidP="00AE6A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AE3">
        <w:rPr>
          <w:rFonts w:ascii="Times New Roman" w:hAnsi="Times New Roman" w:cs="Times New Roman"/>
          <w:sz w:val="28"/>
          <w:szCs w:val="28"/>
        </w:rPr>
        <w:t>Документы, представляемые заочно:</w:t>
      </w:r>
    </w:p>
    <w:p w:rsidR="00AE6AE3" w:rsidRPr="00AE6AE3" w:rsidRDefault="00AE6AE3" w:rsidP="00AE6A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AE3">
        <w:rPr>
          <w:rFonts w:ascii="Times New Roman" w:hAnsi="Times New Roman" w:cs="Times New Roman"/>
          <w:sz w:val="28"/>
          <w:szCs w:val="28"/>
        </w:rPr>
        <w:t>- направляются посредством электронного документооборота;</w:t>
      </w:r>
    </w:p>
    <w:p w:rsidR="00AE6AE3" w:rsidRPr="00AE6AE3" w:rsidRDefault="00AE6AE3" w:rsidP="00AE6A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AE3">
        <w:rPr>
          <w:rFonts w:ascii="Times New Roman" w:hAnsi="Times New Roman" w:cs="Times New Roman"/>
          <w:sz w:val="28"/>
          <w:szCs w:val="28"/>
        </w:rPr>
        <w:t>- должны быть заверены электронной подписью руководителя.</w:t>
      </w:r>
    </w:p>
    <w:p w:rsidR="00AE6AE3" w:rsidRPr="00AE6AE3" w:rsidRDefault="00AE6AE3" w:rsidP="00AE6A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AE3">
        <w:rPr>
          <w:rFonts w:ascii="Times New Roman" w:hAnsi="Times New Roman" w:cs="Times New Roman"/>
          <w:sz w:val="28"/>
          <w:szCs w:val="28"/>
        </w:rPr>
        <w:t>22. По результатам рассмотрения заявления уполномоченный орган принимает решение о даче разрешения на списание основных средств либо подготавливает мотивированный отказ в даче разрешения на списание основных средств.</w:t>
      </w:r>
    </w:p>
    <w:p w:rsidR="00AE6AE3" w:rsidRPr="00AE6AE3" w:rsidRDefault="00AE6AE3" w:rsidP="00AE6A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AE3">
        <w:rPr>
          <w:rFonts w:ascii="Times New Roman" w:hAnsi="Times New Roman" w:cs="Times New Roman"/>
          <w:sz w:val="28"/>
          <w:szCs w:val="28"/>
        </w:rPr>
        <w:t>23. Уполномоченный орган вправе отказать заявителю в даче разрешения на списание основных сре</w:t>
      </w:r>
      <w:proofErr w:type="gramStart"/>
      <w:r w:rsidRPr="00AE6AE3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Pr="00AE6AE3">
        <w:rPr>
          <w:rFonts w:ascii="Times New Roman" w:hAnsi="Times New Roman" w:cs="Times New Roman"/>
          <w:sz w:val="28"/>
          <w:szCs w:val="28"/>
        </w:rPr>
        <w:t>учае, если:</w:t>
      </w:r>
    </w:p>
    <w:p w:rsidR="00AE6AE3" w:rsidRPr="00AE6AE3" w:rsidRDefault="00AE6AE3" w:rsidP="00AE6A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AE3">
        <w:rPr>
          <w:rFonts w:ascii="Times New Roman" w:hAnsi="Times New Roman" w:cs="Times New Roman"/>
          <w:sz w:val="28"/>
          <w:szCs w:val="28"/>
        </w:rPr>
        <w:t xml:space="preserve">- документы, представленные заявителем, не соответствуют перечню документов, указанных в </w:t>
      </w:r>
      <w:hyperlink r:id="rId38" w:history="1">
        <w:r w:rsidRPr="00AE6AE3">
          <w:rPr>
            <w:rFonts w:ascii="Times New Roman" w:hAnsi="Times New Roman" w:cs="Times New Roman"/>
            <w:sz w:val="28"/>
            <w:szCs w:val="28"/>
          </w:rPr>
          <w:t>пунктах 18</w:t>
        </w:r>
      </w:hyperlink>
      <w:r w:rsidRPr="00AE6AE3">
        <w:rPr>
          <w:rFonts w:ascii="Times New Roman" w:hAnsi="Times New Roman" w:cs="Times New Roman"/>
          <w:sz w:val="28"/>
          <w:szCs w:val="28"/>
        </w:rPr>
        <w:t xml:space="preserve">, </w:t>
      </w:r>
      <w:hyperlink r:id="rId39" w:history="1">
        <w:r w:rsidRPr="00AE6AE3">
          <w:rPr>
            <w:rFonts w:ascii="Times New Roman" w:hAnsi="Times New Roman" w:cs="Times New Roman"/>
            <w:sz w:val="28"/>
            <w:szCs w:val="28"/>
          </w:rPr>
          <w:t>20</w:t>
        </w:r>
      </w:hyperlink>
      <w:r w:rsidRPr="00AE6AE3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AE6AE3" w:rsidRPr="00AE6AE3" w:rsidRDefault="00AE6AE3" w:rsidP="00AE6A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AE3">
        <w:rPr>
          <w:rFonts w:ascii="Times New Roman" w:hAnsi="Times New Roman" w:cs="Times New Roman"/>
          <w:sz w:val="28"/>
          <w:szCs w:val="28"/>
        </w:rPr>
        <w:t>- информация в представленных документах является недостоверной или искаженной.</w:t>
      </w:r>
    </w:p>
    <w:p w:rsidR="00AE6AE3" w:rsidRPr="00AE6AE3" w:rsidRDefault="00AE6AE3" w:rsidP="00AE6AE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E6AE3">
        <w:rPr>
          <w:rFonts w:ascii="Times New Roman" w:hAnsi="Times New Roman" w:cs="Times New Roman"/>
          <w:sz w:val="28"/>
          <w:szCs w:val="28"/>
        </w:rPr>
        <w:t xml:space="preserve">Проверка достоверности сведений, содержащихся в представленных в соответствии с </w:t>
      </w:r>
      <w:hyperlink r:id="rId40" w:history="1">
        <w:r w:rsidRPr="00AE6AE3">
          <w:rPr>
            <w:rFonts w:ascii="Times New Roman" w:hAnsi="Times New Roman" w:cs="Times New Roman"/>
            <w:sz w:val="28"/>
            <w:szCs w:val="28"/>
          </w:rPr>
          <w:t>пунктами 18</w:t>
        </w:r>
      </w:hyperlink>
      <w:r w:rsidRPr="00AE6AE3">
        <w:rPr>
          <w:rFonts w:ascii="Times New Roman" w:hAnsi="Times New Roman" w:cs="Times New Roman"/>
          <w:sz w:val="28"/>
          <w:szCs w:val="28"/>
        </w:rPr>
        <w:t xml:space="preserve">, </w:t>
      </w:r>
      <w:hyperlink r:id="rId41" w:history="1">
        <w:r w:rsidRPr="00AE6AE3">
          <w:rPr>
            <w:rFonts w:ascii="Times New Roman" w:hAnsi="Times New Roman" w:cs="Times New Roman"/>
            <w:sz w:val="28"/>
            <w:szCs w:val="28"/>
          </w:rPr>
          <w:t>20</w:t>
        </w:r>
      </w:hyperlink>
      <w:r w:rsidRPr="00AE6AE3">
        <w:rPr>
          <w:rFonts w:ascii="Times New Roman" w:hAnsi="Times New Roman" w:cs="Times New Roman"/>
          <w:sz w:val="28"/>
          <w:szCs w:val="28"/>
        </w:rPr>
        <w:t xml:space="preserve"> настоящего Положения документах, осуществляется уполномоченным органом путем сопоставления со сведениями, полученными от компетентного органа или организации, выдавших документ (документы), а также полученными иными способами, не запрещенными законодательством Российской Федерации.</w:t>
      </w:r>
      <w:proofErr w:type="gramEnd"/>
    </w:p>
    <w:p w:rsidR="00AE6AE3" w:rsidRPr="00AE6AE3" w:rsidRDefault="00AE6AE3" w:rsidP="00AE6A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AE3">
        <w:rPr>
          <w:rFonts w:ascii="Times New Roman" w:hAnsi="Times New Roman" w:cs="Times New Roman"/>
          <w:sz w:val="28"/>
          <w:szCs w:val="28"/>
        </w:rPr>
        <w:t>24. Письмо о даче разрешения на списание основных средств либо об отказе в даче разрешения на списание основных средств вместе с приложенными к нему документами в течение трех рабочих дней со дня его подписания направляется уполномоченным органом руководителю предприятия, бюджетного учреждения, казенного учреждения, автономного учреждения.</w:t>
      </w:r>
    </w:p>
    <w:p w:rsidR="00AE6AE3" w:rsidRPr="00AE6AE3" w:rsidRDefault="00AE6AE3" w:rsidP="00AE6A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AE3">
        <w:rPr>
          <w:rFonts w:ascii="Times New Roman" w:hAnsi="Times New Roman" w:cs="Times New Roman"/>
          <w:sz w:val="28"/>
          <w:szCs w:val="28"/>
        </w:rPr>
        <w:lastRenderedPageBreak/>
        <w:t>25. Основанием для списания объекта основных средств является:</w:t>
      </w:r>
    </w:p>
    <w:p w:rsidR="00AE6AE3" w:rsidRPr="00AE6AE3" w:rsidRDefault="00AE6AE3" w:rsidP="00AE6A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AE3">
        <w:rPr>
          <w:rFonts w:ascii="Times New Roman" w:hAnsi="Times New Roman" w:cs="Times New Roman"/>
          <w:sz w:val="28"/>
          <w:szCs w:val="28"/>
        </w:rPr>
        <w:t>- в случае, когда в соответствии с настоящим Положением на списание основных средств не требуется соответствующего разрешения на списание основных средств - акт о списании;</w:t>
      </w:r>
    </w:p>
    <w:p w:rsidR="00AE6AE3" w:rsidRPr="00AE6AE3" w:rsidRDefault="00AE6AE3" w:rsidP="00AE6A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AE3">
        <w:rPr>
          <w:rFonts w:ascii="Times New Roman" w:hAnsi="Times New Roman" w:cs="Times New Roman"/>
          <w:sz w:val="28"/>
          <w:szCs w:val="28"/>
        </w:rPr>
        <w:t>- в случае, когда на списание основных средств (за исключением объектов недвижимого имущества) требуется разрешение уполномоченного органа на списание основных средств - письмо уполномоченного органа о даче разрешения на списание основных средств, а также акт о списании, в котором проставляется отметка о даче разрешения на списание основных средств;</w:t>
      </w:r>
    </w:p>
    <w:p w:rsidR="00AE6AE3" w:rsidRPr="00AE6AE3" w:rsidRDefault="00AE6AE3" w:rsidP="00AE6AE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E6AE3">
        <w:rPr>
          <w:rFonts w:ascii="Times New Roman" w:hAnsi="Times New Roman" w:cs="Times New Roman"/>
          <w:sz w:val="28"/>
          <w:szCs w:val="28"/>
        </w:rPr>
        <w:t xml:space="preserve">- в случае списания объекта недвижимого имущества, являющегося основным средством, - письмо уполномоченного органа о даче разрешения на списание основных средств, акт обследования объекта недвижимого имущества, составленный в соответствии с </w:t>
      </w:r>
      <w:hyperlink r:id="rId42" w:history="1">
        <w:r w:rsidRPr="00AE6AE3">
          <w:rPr>
            <w:rFonts w:ascii="Times New Roman" w:hAnsi="Times New Roman" w:cs="Times New Roman"/>
            <w:sz w:val="28"/>
            <w:szCs w:val="28"/>
          </w:rPr>
          <w:t>пунктом 17</w:t>
        </w:r>
      </w:hyperlink>
      <w:r w:rsidRPr="00AE6AE3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акт о списании, в котором проставляется отметка о даче разрешения на списание объекта недвижимого имущества, являющегося основным средством.</w:t>
      </w:r>
      <w:proofErr w:type="gramEnd"/>
    </w:p>
    <w:p w:rsidR="00AE6AE3" w:rsidRPr="00AE6AE3" w:rsidRDefault="00AE6AE3" w:rsidP="00AE6A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AE3">
        <w:rPr>
          <w:rFonts w:ascii="Times New Roman" w:hAnsi="Times New Roman" w:cs="Times New Roman"/>
          <w:sz w:val="28"/>
          <w:szCs w:val="28"/>
        </w:rPr>
        <w:t>26. Выбытие объектов основных сре</w:t>
      </w:r>
      <w:proofErr w:type="gramStart"/>
      <w:r w:rsidRPr="00AE6AE3">
        <w:rPr>
          <w:rFonts w:ascii="Times New Roman" w:hAnsi="Times New Roman" w:cs="Times New Roman"/>
          <w:sz w:val="28"/>
          <w:szCs w:val="28"/>
        </w:rPr>
        <w:t>дств в св</w:t>
      </w:r>
      <w:proofErr w:type="gramEnd"/>
      <w:r w:rsidRPr="00AE6AE3">
        <w:rPr>
          <w:rFonts w:ascii="Times New Roman" w:hAnsi="Times New Roman" w:cs="Times New Roman"/>
          <w:sz w:val="28"/>
          <w:szCs w:val="28"/>
        </w:rPr>
        <w:t>язи с принятием уполномоченным органом решения о даче разрешения на списание основных средств отражается в бухгалтерском (бюджетном) учете предприятия, бюджетного учреждения, автономного учреждения, казенного учреждения, органа местного самоуправления в порядке, установленном законодательством Российской Федерации.</w:t>
      </w:r>
    </w:p>
    <w:p w:rsidR="00AE6AE3" w:rsidRPr="00AE6AE3" w:rsidRDefault="00AE6AE3" w:rsidP="00AE6A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AE3">
        <w:rPr>
          <w:rFonts w:ascii="Times New Roman" w:hAnsi="Times New Roman" w:cs="Times New Roman"/>
          <w:sz w:val="28"/>
          <w:szCs w:val="28"/>
        </w:rPr>
        <w:t xml:space="preserve">28. </w:t>
      </w:r>
      <w:proofErr w:type="gramStart"/>
      <w:r w:rsidRPr="00AE6AE3">
        <w:rPr>
          <w:rFonts w:ascii="Times New Roman" w:hAnsi="Times New Roman" w:cs="Times New Roman"/>
          <w:sz w:val="28"/>
          <w:szCs w:val="28"/>
        </w:rPr>
        <w:t xml:space="preserve">После завершения мероприятий, предусмотренных актом о списании, указанный акт, а также документы, представленные в соответствии с настоящим Положением, направляются предприятием, бюджетным учреждением, автономным учреждением, казенным учреждением, органом местного самоуправления в двух недельный срок в уполномоченный орган для внесения соответствующих сведений в реестр  собственности муниципального образования </w:t>
      </w:r>
      <w:proofErr w:type="spellStart"/>
      <w:r w:rsidR="00003273">
        <w:rPr>
          <w:rFonts w:ascii="Times New Roman" w:hAnsi="Times New Roman" w:cs="Times New Roman"/>
          <w:sz w:val="28"/>
          <w:szCs w:val="28"/>
        </w:rPr>
        <w:t>Савеевского</w:t>
      </w:r>
      <w:proofErr w:type="spellEnd"/>
      <w:r w:rsidRPr="00AE6AE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E6AE3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AE6AE3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  <w:proofErr w:type="gramEnd"/>
    </w:p>
    <w:p w:rsidR="00AE6AE3" w:rsidRDefault="00AE6AE3"/>
    <w:p w:rsidR="00AE6AE3" w:rsidRDefault="00AE6AE3"/>
    <w:p w:rsidR="00AE6AE3" w:rsidRDefault="00AE6AE3"/>
    <w:p w:rsidR="00AE6AE3" w:rsidRDefault="00AE6AE3"/>
    <w:p w:rsidR="00AE6AE3" w:rsidRDefault="00AE6AE3"/>
    <w:p w:rsidR="00AE6AE3" w:rsidRDefault="00AE6AE3"/>
    <w:p w:rsidR="00AE6AE3" w:rsidRDefault="00AE6AE3"/>
    <w:p w:rsidR="00AE6AE3" w:rsidRDefault="00AE6AE3"/>
    <w:p w:rsidR="00AE6AE3" w:rsidRDefault="00AE6AE3"/>
    <w:p w:rsidR="00AE6AE3" w:rsidRDefault="00AE6AE3"/>
    <w:p w:rsidR="00AE6AE3" w:rsidRDefault="00AE6AE3"/>
    <w:p w:rsidR="00AE6AE3" w:rsidRDefault="00AE6AE3"/>
    <w:sectPr w:rsidR="00AE6AE3" w:rsidSect="00DE0E55">
      <w:headerReference w:type="default" r:id="rId43"/>
      <w:pgSz w:w="11906" w:h="16838"/>
      <w:pgMar w:top="1134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DD1" w:rsidRDefault="00940DD1" w:rsidP="00DE0E55">
      <w:pPr>
        <w:spacing w:after="0" w:line="240" w:lineRule="auto"/>
      </w:pPr>
      <w:r>
        <w:separator/>
      </w:r>
    </w:p>
  </w:endnote>
  <w:endnote w:type="continuationSeparator" w:id="0">
    <w:p w:rsidR="00940DD1" w:rsidRDefault="00940DD1" w:rsidP="00DE0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DD1" w:rsidRDefault="00940DD1" w:rsidP="00DE0E55">
      <w:pPr>
        <w:spacing w:after="0" w:line="240" w:lineRule="auto"/>
      </w:pPr>
      <w:r>
        <w:separator/>
      </w:r>
    </w:p>
  </w:footnote>
  <w:footnote w:type="continuationSeparator" w:id="0">
    <w:p w:rsidR="00940DD1" w:rsidRDefault="00940DD1" w:rsidP="00DE0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25916"/>
      <w:docPartObj>
        <w:docPartGallery w:val="Page Numbers (Top of Page)"/>
        <w:docPartUnique/>
      </w:docPartObj>
    </w:sdtPr>
    <w:sdtContent>
      <w:p w:rsidR="00DE0E55" w:rsidRDefault="00DE0E55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E0E55" w:rsidRDefault="00DE0E5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4718"/>
    <w:rsid w:val="00003273"/>
    <w:rsid w:val="0006171A"/>
    <w:rsid w:val="000C336B"/>
    <w:rsid w:val="00137326"/>
    <w:rsid w:val="00197CB0"/>
    <w:rsid w:val="00285FF0"/>
    <w:rsid w:val="003A2D94"/>
    <w:rsid w:val="003C4B3A"/>
    <w:rsid w:val="00415A7A"/>
    <w:rsid w:val="00455A64"/>
    <w:rsid w:val="004B2272"/>
    <w:rsid w:val="004D1B27"/>
    <w:rsid w:val="00504D22"/>
    <w:rsid w:val="005E23F5"/>
    <w:rsid w:val="006002D7"/>
    <w:rsid w:val="00695284"/>
    <w:rsid w:val="006A4337"/>
    <w:rsid w:val="006C6F15"/>
    <w:rsid w:val="006E3D4D"/>
    <w:rsid w:val="006F6649"/>
    <w:rsid w:val="00707B9B"/>
    <w:rsid w:val="00746FB0"/>
    <w:rsid w:val="00752E46"/>
    <w:rsid w:val="007628A8"/>
    <w:rsid w:val="0077083C"/>
    <w:rsid w:val="00793AFE"/>
    <w:rsid w:val="007F22B7"/>
    <w:rsid w:val="00872A86"/>
    <w:rsid w:val="00877814"/>
    <w:rsid w:val="00891B04"/>
    <w:rsid w:val="008F666E"/>
    <w:rsid w:val="00940DD1"/>
    <w:rsid w:val="009613A5"/>
    <w:rsid w:val="0097092E"/>
    <w:rsid w:val="009B147E"/>
    <w:rsid w:val="009F29DF"/>
    <w:rsid w:val="00A24E15"/>
    <w:rsid w:val="00A55900"/>
    <w:rsid w:val="00A60BFA"/>
    <w:rsid w:val="00A90AAB"/>
    <w:rsid w:val="00AA4BB6"/>
    <w:rsid w:val="00AC754B"/>
    <w:rsid w:val="00AE6AE3"/>
    <w:rsid w:val="00BF4F83"/>
    <w:rsid w:val="00C43327"/>
    <w:rsid w:val="00C461F0"/>
    <w:rsid w:val="00C53E3F"/>
    <w:rsid w:val="00D02800"/>
    <w:rsid w:val="00D53D2E"/>
    <w:rsid w:val="00D63BE9"/>
    <w:rsid w:val="00D71E16"/>
    <w:rsid w:val="00DE0E55"/>
    <w:rsid w:val="00DF0CE7"/>
    <w:rsid w:val="00DF371A"/>
    <w:rsid w:val="00E07354"/>
    <w:rsid w:val="00E86C2F"/>
    <w:rsid w:val="00EF121B"/>
    <w:rsid w:val="00F74900"/>
    <w:rsid w:val="00F951CE"/>
    <w:rsid w:val="00FC4322"/>
    <w:rsid w:val="00FE117E"/>
    <w:rsid w:val="00FE4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47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F3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71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E6A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DE0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0E55"/>
  </w:style>
  <w:style w:type="paragraph" w:styleId="a8">
    <w:name w:val="footer"/>
    <w:basedOn w:val="a"/>
    <w:link w:val="a9"/>
    <w:uiPriority w:val="99"/>
    <w:semiHidden/>
    <w:unhideWhenUsed/>
    <w:rsid w:val="00DE0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E0E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5AF9A7C483A2005BAD0D6888B4AF0CED683073B645CE93108E424E88l3B8G" TargetMode="External"/><Relationship Id="rId13" Type="http://schemas.openxmlformats.org/officeDocument/2006/relationships/hyperlink" Target="consultantplus://offline/ref=E55AF9A7C483A2005BAD0D6888B4AF0CE86B3270B749939918D74E4C8F373F45A99AFD9E36ACCFlCBCG" TargetMode="External"/><Relationship Id="rId18" Type="http://schemas.openxmlformats.org/officeDocument/2006/relationships/hyperlink" Target="consultantplus://offline/ref=E55AF9A7C483A2005BAD13659ED8F206EA616C7CB04BC7C04CD11913DF316A05E99CA8DD72A0C7CF50ED7FlAB6G" TargetMode="External"/><Relationship Id="rId26" Type="http://schemas.openxmlformats.org/officeDocument/2006/relationships/hyperlink" Target="consultantplus://offline/ref=E55AF9A7C483A2005BAD13659ED8F206EA616C7CB04BC7C04CD11913DF316A05E99CA8DD72A0C7CF50ED7FlABEG" TargetMode="External"/><Relationship Id="rId39" Type="http://schemas.openxmlformats.org/officeDocument/2006/relationships/hyperlink" Target="consultantplus://offline/ref=E55AF9A7C483A2005BAD13659ED8F206EA616C7CB04BC7C04CD11913DF316A05E99CA8DD72A0C7CF50ED72lAB5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55AF9A7C483A2005BAD13659ED8F206EA616C7CB04BC7C04CD11913DF316A05E99CA8DD72A0C7CF50ED7ClABEG" TargetMode="External"/><Relationship Id="rId34" Type="http://schemas.openxmlformats.org/officeDocument/2006/relationships/hyperlink" Target="consultantplus://offline/ref=E55AF9A7C483A2005BAD13659ED8F206EA616C7CB04BC7C04CD11913DF316A05E99CA8DD72A0C7CF50ED7ClAB1G" TargetMode="External"/><Relationship Id="rId42" Type="http://schemas.openxmlformats.org/officeDocument/2006/relationships/hyperlink" Target="consultantplus://offline/ref=E55AF9A7C483A2005BAD13659ED8F206EA616C7CB04BC7C04CD11913DF316A05E99CA8DD72A0C7CF50ED7DlAB0G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55AF9A7C483A2005BAD13659ED8F206EA616C7CB04BC7C04CD11913DF316A05E99CA8DD72A0C7CF50ED7AlAB5G" TargetMode="External"/><Relationship Id="rId17" Type="http://schemas.openxmlformats.org/officeDocument/2006/relationships/hyperlink" Target="consultantplus://offline/ref=E55AF9A7C483A2005BAD13659ED8F206EA616C7CB04BC7C04CD11913DF316A05E99CA8DD72A0C7CF50ED7DlAB0G" TargetMode="External"/><Relationship Id="rId25" Type="http://schemas.openxmlformats.org/officeDocument/2006/relationships/hyperlink" Target="consultantplus://offline/ref=E55AF9A7C483A2005BAD13659ED8F206EA616C7CB04BC7C04CD11913DF316A05E99CA8DD72A0C7CF50ED7FlAB5G" TargetMode="External"/><Relationship Id="rId33" Type="http://schemas.openxmlformats.org/officeDocument/2006/relationships/hyperlink" Target="consultantplus://offline/ref=E55AF9A7C483A2005BAD13659ED8F206EA616C7CB04BC7C04CD11913DF316A05E99CA8DD72A0C7CF50ED72lAB5G" TargetMode="External"/><Relationship Id="rId38" Type="http://schemas.openxmlformats.org/officeDocument/2006/relationships/hyperlink" Target="consultantplus://offline/ref=E55AF9A7C483A2005BAD13659ED8F206EA616C7CB04BC7C04CD11913DF316A05E99CA8DD72A0C7CF50ED7ClAB1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55AF9A7C483A2005BAD0D6888B4AF0CED6A3A72B145CE93108E424E88386052AED3F19F36ADC6C8l5B8G" TargetMode="External"/><Relationship Id="rId20" Type="http://schemas.openxmlformats.org/officeDocument/2006/relationships/hyperlink" Target="consultantplus://offline/ref=E55AF9A7C483A2005BAD0D6888B4AF0CED6A3A72B145CE93108E424E88386052AED3F19F36ADC1CBl5B5G" TargetMode="External"/><Relationship Id="rId29" Type="http://schemas.openxmlformats.org/officeDocument/2006/relationships/hyperlink" Target="consultantplus://offline/ref=E55AF9A7C483A2005BAD13659ED8F206EA616C7CB04BC7C04CD11913DF316A05E99CA8DD72A0C7CF50ED7ElAB3G" TargetMode="External"/><Relationship Id="rId41" Type="http://schemas.openxmlformats.org/officeDocument/2006/relationships/hyperlink" Target="consultantplus://offline/ref=E55AF9A7C483A2005BAD13659ED8F206EA616C7CB04BC7C04CD11913DF316A05E99CA8DD72A0C7CF50ED72lAB5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55AF9A7C483A2005BAD0D6888B4AF0CED6A3576B142CE93108E424E88386052AED3F19F36ADC5C7l5B7G" TargetMode="External"/><Relationship Id="rId24" Type="http://schemas.openxmlformats.org/officeDocument/2006/relationships/hyperlink" Target="consultantplus://offline/ref=E55AF9A7C483A2005BAD13659ED8F206EA616C7CB04BC7C04CD11913DF316A05E99CA8DD72A0C7CF50ED78lAB5G" TargetMode="External"/><Relationship Id="rId32" Type="http://schemas.openxmlformats.org/officeDocument/2006/relationships/hyperlink" Target="consultantplus://offline/ref=E55AF9A7C483A2005BAD13659ED8F206EA616C7CB04BC7C04CD11913DF316A05E99CA8DD72A0C7CF50ED7ClAB1G" TargetMode="External"/><Relationship Id="rId37" Type="http://schemas.openxmlformats.org/officeDocument/2006/relationships/hyperlink" Target="consultantplus://offline/ref=E55AF9A7C483A2005BAD13659ED8F206EA616C7CB04BC7C04CD11913DF316A05E99CA8DD72A0C7CF50ED72lAB5G" TargetMode="External"/><Relationship Id="rId40" Type="http://schemas.openxmlformats.org/officeDocument/2006/relationships/hyperlink" Target="consultantplus://offline/ref=E55AF9A7C483A2005BAD13659ED8F206EA616C7CB04BC7C04CD11913DF316A05E99CA8DD72A0C7CF50ED7ClAB1G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55AF9A7C483A2005BAD0D6888B4AF0CE86B3270B749939918D74E4C8F373F45A99AFD9E36AFC6lCB7G" TargetMode="External"/><Relationship Id="rId23" Type="http://schemas.openxmlformats.org/officeDocument/2006/relationships/hyperlink" Target="consultantplus://offline/ref=E55AF9A7C483A2005BAD13659ED8F206EA616C7CB04BC7C04CD11913DF316A05E99CA8DD72A0C7CF50ED73lAB1G" TargetMode="External"/><Relationship Id="rId28" Type="http://schemas.openxmlformats.org/officeDocument/2006/relationships/hyperlink" Target="consultantplus://offline/ref=E55AF9A7C483A2005BAD13659ED8F206EA616C7CB04BC7C04CD11913DF316A05E99CA8DD72A0C7CF50ED7FlAB4G" TargetMode="External"/><Relationship Id="rId36" Type="http://schemas.openxmlformats.org/officeDocument/2006/relationships/hyperlink" Target="consultantplus://offline/ref=E55AF9A7C483A2005BAD13659ED8F206EA616C7CB04BC7C04CD11913DF316A05E99CA8DD72A0C7CF50ED7ClAB1G" TargetMode="External"/><Relationship Id="rId10" Type="http://schemas.openxmlformats.org/officeDocument/2006/relationships/hyperlink" Target="consultantplus://offline/ref=E55AF9A7C483A2005BAD0D6888B4AF0CED6A3576B142CE93108E424E88386052AED3F19F36ADC6CEl5B6G" TargetMode="External"/><Relationship Id="rId19" Type="http://schemas.openxmlformats.org/officeDocument/2006/relationships/hyperlink" Target="consultantplus://offline/ref=E55AF9A7C483A2005BAD13659ED8F206EA616C7CB04BC7C04CD11913DF316A05E99CA8DD72A0C7CF50ED7ElAB2G" TargetMode="External"/><Relationship Id="rId31" Type="http://schemas.openxmlformats.org/officeDocument/2006/relationships/hyperlink" Target="consultantplus://offline/ref=E55AF9A7C483A2005BAD13659ED8F206EA616C7CB04BC7C04CD11913DF316A05E99CA8DD72A0C7CF50ED7ClAB1G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5AF9A7C483A2005BAD0D6888B4AF0CED6B3371B14ACE93108E424E88386052AED3F19F36ADC6CEl5B5G" TargetMode="External"/><Relationship Id="rId14" Type="http://schemas.openxmlformats.org/officeDocument/2006/relationships/hyperlink" Target="consultantplus://offline/ref=E55AF9A7C483A2005BAD0D6888B4AF0CE86B3270B749939918D74E4C8F373F45A99AFD9E36AFC4lCB8G" TargetMode="External"/><Relationship Id="rId22" Type="http://schemas.openxmlformats.org/officeDocument/2006/relationships/hyperlink" Target="consultantplus://offline/ref=E55AF9A7C483A2005BAD13659ED8F206EA616C7CB04BC7C04CD11913DF316A05E99CA8DD72A0C7CF50ED7ClABEG" TargetMode="External"/><Relationship Id="rId27" Type="http://schemas.openxmlformats.org/officeDocument/2006/relationships/hyperlink" Target="consultantplus://offline/ref=E55AF9A7C483A2005BAD13659ED8F206EA616C7CB04BC7C04CD11913DF316A05E99CA8DD72A0C7CF50ED7FlAB7G" TargetMode="External"/><Relationship Id="rId30" Type="http://schemas.openxmlformats.org/officeDocument/2006/relationships/hyperlink" Target="consultantplus://offline/ref=E55AF9A7C483A2005BAD13659ED8F206EA616C7CB04BC7C04CD11913DF316A05E99CA8DD72A0C7CF50ED7ElAB0G" TargetMode="External"/><Relationship Id="rId35" Type="http://schemas.openxmlformats.org/officeDocument/2006/relationships/hyperlink" Target="consultantplus://offline/ref=E55AF9A7C483A2005BAD13659ED8F206EA616C7CB04BC7C04CD11913DF316A05E99CA8DD72A0C7CF50ED72lAB5G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71EC4-374D-439A-A221-E1684B8E6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5064</Words>
  <Characters>28870</Characters>
  <Application>Microsoft Office Word</Application>
  <DocSecurity>0</DocSecurity>
  <Lines>240</Lines>
  <Paragraphs>67</Paragraphs>
  <ScaleCrop>false</ScaleCrop>
  <Company/>
  <LinksUpToDate>false</LinksUpToDate>
  <CharactersWithSpaces>33867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савеево</dc:creator>
  <cp:keywords/>
  <dc:description/>
  <cp:lastModifiedBy>савеево</cp:lastModifiedBy>
  <cp:revision>10</cp:revision>
  <dcterms:created xsi:type="dcterms:W3CDTF">2017-08-17T09:41:00Z</dcterms:created>
  <dcterms:modified xsi:type="dcterms:W3CDTF">2017-08-17T09:53:00Z</dcterms:modified>
</cp:coreProperties>
</file>