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E" w:rsidRPr="005E7E56" w:rsidRDefault="000852DE" w:rsidP="000852DE">
      <w:pPr>
        <w:spacing w:before="120"/>
        <w:ind w:left="567" w:right="-230" w:firstLine="567"/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                                                  </w:t>
      </w:r>
      <w:r w:rsidRPr="005E7E56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</w:t>
      </w:r>
    </w:p>
    <w:p w:rsidR="000852DE" w:rsidRPr="005E7E56" w:rsidRDefault="000852DE" w:rsidP="000852DE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0852DE" w:rsidRPr="005E7E56" w:rsidRDefault="000852DE" w:rsidP="000852DE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САВЕЕВСКОГО</w:t>
      </w: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52DE" w:rsidRPr="005E7E56" w:rsidRDefault="000852DE" w:rsidP="000852DE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РОСЛАВЛЬСКОГО РАЙОНА</w:t>
      </w:r>
      <w:r w:rsidRPr="005E7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СМОЛЕНСКОЙ ОБЛАСТИ</w:t>
      </w:r>
    </w:p>
    <w:p w:rsidR="000852DE" w:rsidRPr="005E7E56" w:rsidRDefault="000852DE" w:rsidP="000852DE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52DE" w:rsidRPr="005E7E56" w:rsidRDefault="000852DE" w:rsidP="000852DE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E7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93AFE" w:rsidRDefault="00793AFE" w:rsidP="000852DE">
      <w:pPr>
        <w:jc w:val="center"/>
      </w:pPr>
    </w:p>
    <w:p w:rsidR="00EF6738" w:rsidRPr="000852DE" w:rsidRDefault="000852DE">
      <w:pPr>
        <w:rPr>
          <w:rFonts w:ascii="Times New Roman" w:hAnsi="Times New Roman" w:cs="Times New Roman"/>
          <w:sz w:val="28"/>
          <w:szCs w:val="28"/>
        </w:rPr>
      </w:pPr>
      <w:r w:rsidRPr="000852DE">
        <w:rPr>
          <w:rFonts w:ascii="Times New Roman" w:hAnsi="Times New Roman" w:cs="Times New Roman"/>
          <w:sz w:val="28"/>
          <w:szCs w:val="28"/>
        </w:rPr>
        <w:t>18.08.2017г. 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67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F6738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>движимым и недвижимым имуществом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738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EF67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556E5C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5C" w:rsidRDefault="00556E5C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EF6738"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 В целях упорядочения сдачи в аренду движимого и недвижимого имущества, находящегося в собственности муниципального образования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 привлечения дополнительных доходов в бюджет муниципального образования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соответствии с Гражданским кодексом Российской Федерации, Положением о порядке предоставления в аренду имущества, находящегося в собственности муниципального образования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</w:t>
      </w:r>
      <w:r w:rsidR="000825EC">
        <w:rPr>
          <w:rFonts w:ascii="Times New Roman" w:hAnsi="Times New Roman" w:cs="Times New Roman"/>
          <w:sz w:val="28"/>
          <w:szCs w:val="28"/>
        </w:rPr>
        <w:t>р</w:t>
      </w:r>
      <w:r w:rsidRPr="00EF6738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56E5C">
        <w:rPr>
          <w:rFonts w:ascii="Times New Roman" w:hAnsi="Times New Roman" w:cs="Times New Roman"/>
          <w:sz w:val="28"/>
          <w:szCs w:val="28"/>
        </w:rPr>
        <w:t>18 августа</w:t>
      </w:r>
      <w:r w:rsidRPr="00EF6738">
        <w:rPr>
          <w:rFonts w:ascii="Times New Roman" w:hAnsi="Times New Roman" w:cs="Times New Roman"/>
          <w:sz w:val="28"/>
          <w:szCs w:val="28"/>
        </w:rPr>
        <w:t xml:space="preserve"> 2017 года №17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7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67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F6738" w:rsidRP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определения размера арендной платы за пользование движимым и недвижимым </w:t>
      </w:r>
      <w:proofErr w:type="gramStart"/>
      <w:r w:rsidRPr="00EF6738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EF6738">
        <w:rPr>
          <w:rFonts w:ascii="Times New Roman" w:hAnsi="Times New Roman" w:cs="Times New Roman"/>
          <w:sz w:val="28"/>
          <w:szCs w:val="28"/>
        </w:rPr>
        <w:t xml:space="preserve"> находящимся в собственности муниципального образования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556E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6738">
        <w:rPr>
          <w:rFonts w:ascii="Times New Roman" w:hAnsi="Times New Roman" w:cs="Times New Roman"/>
          <w:sz w:val="28"/>
          <w:szCs w:val="28"/>
        </w:rPr>
        <w:t xml:space="preserve">2. Настоящие постановление подлежит обнародованию на официальном сайте Администрации </w:t>
      </w:r>
      <w:proofErr w:type="spellStart"/>
      <w:r w:rsidR="00556E5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673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F673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F6738" w:rsidRDefault="00EF6738" w:rsidP="00EF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3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F6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56E5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F6738">
        <w:rPr>
          <w:rFonts w:ascii="Times New Roman" w:hAnsi="Times New Roman" w:cs="Times New Roman"/>
          <w:sz w:val="28"/>
          <w:szCs w:val="28"/>
        </w:rPr>
        <w:t>.</w:t>
      </w:r>
    </w:p>
    <w:p w:rsidR="00556E5C" w:rsidRDefault="00556E5C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E5C" w:rsidRPr="005E7E56" w:rsidRDefault="00556E5C" w:rsidP="00556E5C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556E5C" w:rsidRPr="005E7E56" w:rsidRDefault="00556E5C" w:rsidP="00556E5C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Савеевского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556E5C" w:rsidRPr="005E7E56" w:rsidRDefault="00556E5C" w:rsidP="00556E5C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С.В. Иванов</w:t>
      </w:r>
      <w:r w:rsidRPr="005E7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556E5C" w:rsidRDefault="00556E5C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Pr="00632374" w:rsidRDefault="008A67EA" w:rsidP="008A67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32374">
        <w:rPr>
          <w:rFonts w:ascii="Times New Roman" w:hAnsi="Times New Roman"/>
          <w:spacing w:val="-1"/>
          <w:sz w:val="24"/>
          <w:szCs w:val="24"/>
        </w:rPr>
        <w:lastRenderedPageBreak/>
        <w:t xml:space="preserve">                                                                         </w:t>
      </w:r>
      <w:r w:rsidRPr="00632374">
        <w:rPr>
          <w:rFonts w:ascii="Times New Roman" w:hAnsi="Times New Roman"/>
          <w:sz w:val="24"/>
          <w:szCs w:val="24"/>
        </w:rPr>
        <w:t xml:space="preserve">Приложение </w:t>
      </w:r>
    </w:p>
    <w:p w:rsidR="008A67EA" w:rsidRPr="00632374" w:rsidRDefault="008A67EA" w:rsidP="008A67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32374">
        <w:rPr>
          <w:rFonts w:ascii="Times New Roman" w:hAnsi="Times New Roman"/>
          <w:sz w:val="24"/>
          <w:szCs w:val="24"/>
        </w:rPr>
        <w:t>к постановлению</w:t>
      </w:r>
      <w:r w:rsidRPr="00632374">
        <w:rPr>
          <w:rFonts w:ascii="Times New Roman" w:hAnsi="Times New Roman"/>
          <w:b/>
          <w:sz w:val="24"/>
          <w:szCs w:val="24"/>
        </w:rPr>
        <w:t xml:space="preserve"> </w:t>
      </w:r>
      <w:r w:rsidRPr="0063237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A67EA" w:rsidRPr="00632374" w:rsidRDefault="008A67EA" w:rsidP="008A67EA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32374"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Pr="0063237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A67EA" w:rsidRPr="00632374" w:rsidRDefault="008A67EA" w:rsidP="008968B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32374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632374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6323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8A67EA" w:rsidRDefault="008A67EA" w:rsidP="00632374">
      <w:pPr>
        <w:shd w:val="clear" w:color="auto" w:fill="FFFFFF"/>
        <w:tabs>
          <w:tab w:val="left" w:pos="709"/>
          <w:tab w:val="left" w:pos="851"/>
        </w:tabs>
        <w:ind w:right="14"/>
        <w:jc w:val="right"/>
        <w:rPr>
          <w:rFonts w:ascii="Times New Roman" w:hAnsi="Times New Roman"/>
          <w:b/>
          <w:spacing w:val="-1"/>
          <w:sz w:val="24"/>
          <w:szCs w:val="24"/>
        </w:rPr>
      </w:pPr>
      <w:r w:rsidRPr="00632374">
        <w:rPr>
          <w:rFonts w:ascii="Times New Roman" w:hAnsi="Times New Roman"/>
          <w:bCs/>
          <w:sz w:val="24"/>
          <w:szCs w:val="24"/>
        </w:rPr>
        <w:t xml:space="preserve"> </w:t>
      </w:r>
      <w:r w:rsidRPr="00632374">
        <w:rPr>
          <w:rFonts w:ascii="Times New Roman" w:hAnsi="Times New Roman"/>
          <w:sz w:val="24"/>
          <w:szCs w:val="24"/>
        </w:rPr>
        <w:t xml:space="preserve">от </w:t>
      </w:r>
      <w:r w:rsidR="008968B9" w:rsidRPr="00632374">
        <w:rPr>
          <w:rFonts w:ascii="Times New Roman" w:hAnsi="Times New Roman"/>
          <w:sz w:val="24"/>
          <w:szCs w:val="24"/>
        </w:rPr>
        <w:t>18.08.</w:t>
      </w:r>
      <w:r w:rsidRPr="00632374">
        <w:rPr>
          <w:rFonts w:ascii="Times New Roman" w:hAnsi="Times New Roman"/>
          <w:sz w:val="24"/>
          <w:szCs w:val="24"/>
        </w:rPr>
        <w:t>2017 года</w:t>
      </w:r>
      <w:r w:rsidR="008968B9" w:rsidRPr="00632374">
        <w:rPr>
          <w:rFonts w:ascii="Times New Roman" w:hAnsi="Times New Roman"/>
          <w:sz w:val="24"/>
          <w:szCs w:val="24"/>
        </w:rPr>
        <w:t xml:space="preserve"> </w:t>
      </w:r>
      <w:r w:rsidRPr="00632374">
        <w:rPr>
          <w:rFonts w:ascii="Times New Roman" w:hAnsi="Times New Roman"/>
          <w:sz w:val="24"/>
          <w:szCs w:val="24"/>
        </w:rPr>
        <w:t xml:space="preserve"> №</w:t>
      </w:r>
      <w:r w:rsidR="008968B9" w:rsidRPr="00632374">
        <w:rPr>
          <w:rFonts w:ascii="Times New Roman" w:hAnsi="Times New Roman"/>
          <w:sz w:val="24"/>
          <w:szCs w:val="24"/>
        </w:rPr>
        <w:t xml:space="preserve">  </w:t>
      </w:r>
      <w:r w:rsidR="008968B9" w:rsidRPr="00632374">
        <w:rPr>
          <w:rFonts w:ascii="Times New Roman" w:hAnsi="Times New Roman"/>
          <w:spacing w:val="-1"/>
          <w:sz w:val="24"/>
          <w:szCs w:val="24"/>
        </w:rPr>
        <w:t>7</w:t>
      </w:r>
      <w:r w:rsidRPr="00632374">
        <w:rPr>
          <w:rFonts w:ascii="Times New Roman" w:hAnsi="Times New Roman"/>
          <w:spacing w:val="-1"/>
          <w:sz w:val="24"/>
          <w:szCs w:val="24"/>
        </w:rPr>
        <w:t>5</w:t>
      </w:r>
      <w:bookmarkStart w:id="0" w:name="_GoBack"/>
      <w:bookmarkEnd w:id="0"/>
    </w:p>
    <w:p w:rsidR="00632374" w:rsidRPr="00632374" w:rsidRDefault="00632374" w:rsidP="00632374">
      <w:pPr>
        <w:shd w:val="clear" w:color="auto" w:fill="FFFFFF"/>
        <w:tabs>
          <w:tab w:val="left" w:pos="709"/>
          <w:tab w:val="left" w:pos="851"/>
        </w:tabs>
        <w:ind w:right="14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8A67EA" w:rsidRPr="00090743" w:rsidRDefault="008A67EA" w:rsidP="008A67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0743">
        <w:rPr>
          <w:rFonts w:ascii="Times New Roman" w:hAnsi="Times New Roman"/>
          <w:b/>
          <w:sz w:val="28"/>
          <w:szCs w:val="28"/>
        </w:rPr>
        <w:t>Положение</w:t>
      </w:r>
    </w:p>
    <w:p w:rsidR="008A67EA" w:rsidRPr="00090743" w:rsidRDefault="008A67EA" w:rsidP="008A67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0743">
        <w:rPr>
          <w:rFonts w:ascii="Times New Roman" w:hAnsi="Times New Roman"/>
          <w:b/>
          <w:sz w:val="28"/>
          <w:szCs w:val="28"/>
        </w:rPr>
        <w:t xml:space="preserve">о порядке определения размера арендной платы за пользование движимым и недвижимым имуществом,  находящимся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67EA" w:rsidRPr="00090743" w:rsidRDefault="008A67EA" w:rsidP="008A67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074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1.1. Настоящее положение (далее - Положение) определяет порядок определения арендной платы за пользование движимым и недвижимым имуществом, находящимся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 (далее – муниципальное имущество) и переданным в аренду.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1.1.1.Положение не регулирует отношения, возникающие с предоставлением </w:t>
      </w:r>
      <w:proofErr w:type="gramStart"/>
      <w:r w:rsidRPr="00090743">
        <w:rPr>
          <w:rFonts w:ascii="Times New Roman" w:hAnsi="Times New Roman"/>
          <w:sz w:val="28"/>
          <w:szCs w:val="28"/>
        </w:rPr>
        <w:t xml:space="preserve">в аренду жилых помещений, муниципального недвижимого имущества включенного в Перечень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 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среднего предпринимательства  и организациям, образующим инфраструктуру поддержки субъектов малого и среднего предпринимательства, участков лесного фонда 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области, а также земельных участков, государственная собственность на которые не разграничена.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1.2. Арендная плата за арендуемое имущество устанавливается на текущий год в виде определенных в твердой сумме платежей.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1.3. Начальный размер арендной платы за муниципальное имущество, необходимый для проведения торгов (конкурсов, аукционов) и размер арендной платы при заключении договоров аренды без проведения торгов (конкурсов, аукционов), в случаях установленных антимонопольным законодательством, определяется на основании данных отчета, подготовленного независимым оценщиком.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1.4. Размер арендной платы за муниципальное имущество, предоставляемое в аренду по результатам торгов (конкурсов, аукционов) определяется на </w:t>
      </w:r>
      <w:r w:rsidRPr="00090743">
        <w:rPr>
          <w:rFonts w:ascii="Times New Roman" w:hAnsi="Times New Roman"/>
          <w:sz w:val="28"/>
          <w:szCs w:val="28"/>
        </w:rPr>
        <w:lastRenderedPageBreak/>
        <w:t>основании предложения победителя конкурса или аукциона, сделанного в установленном порядке и включает в себя единовременное возмещение затрат, произведенных при оценке рыночной величины годовой арендной платы за пользование имуществом.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1.5. Величина арендной платы за пользование имуществом по долгосрочным договорам аренды, заключенным по результатам проведения торгов и без проведения торгов (конкурсов, аукционов), в случаях установленных антимонопольным законодательством, после первого года пользования имуществом увеличивается на уровень инфляции, установленный федеральным законом о федеральном бюджете на очередной финансовый год.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090743">
        <w:rPr>
          <w:rFonts w:ascii="Times New Roman" w:hAnsi="Times New Roman"/>
          <w:sz w:val="28"/>
          <w:szCs w:val="28"/>
        </w:rPr>
        <w:t xml:space="preserve">Расчет годовой арендной платы после первого года пользования муниципальным недвижимым имуществом, предоставленным в аренду  по договорам аренды заключенным с субъектами малого или среднего предпринимательства, соответствующих критериям, указанным в статье 4 Федерального закона от 24 июля 2007 года N 209-ФЗ "О развитии малого и среднего предпринимательства в Российской Федерации", за исключением субъектов малого и среднего предпринимательства, указанных в </w:t>
      </w:r>
      <w:hyperlink r:id="rId7" w:history="1">
        <w:r w:rsidRPr="00090743">
          <w:rPr>
            <w:rFonts w:ascii="Times New Roman" w:hAnsi="Times New Roman"/>
            <w:sz w:val="28"/>
            <w:szCs w:val="28"/>
          </w:rPr>
          <w:t>части 3 статьи</w:t>
        </w:r>
        <w:proofErr w:type="gramEnd"/>
        <w:r w:rsidRPr="00090743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090743">
          <w:rPr>
            <w:rFonts w:ascii="Times New Roman" w:hAnsi="Times New Roman"/>
            <w:sz w:val="28"/>
            <w:szCs w:val="28"/>
          </w:rPr>
          <w:t>14</w:t>
        </w:r>
      </w:hyperlink>
      <w:r w:rsidRPr="00090743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оснований для его досрочного расторжения, предусмотренных гражданским законодательством, определяется с учетом увеличения (в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0743">
        <w:rPr>
          <w:rFonts w:ascii="Times New Roman" w:hAnsi="Times New Roman"/>
          <w:sz w:val="28"/>
          <w:szCs w:val="28"/>
        </w:rPr>
        <w:t>процентах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)  базовой ставки арендной платы за один квадратный метр площади, ежегодно утверждаемой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1.6.1.Величина годовой арендной платы после первого года пользования муниципальным недвижимым имуществом, предоставленным в аренду  по долгосрочным договорам аренды, либо пролонгации действующего договора аренды заключенным с субъектами малого или среднего предпринимательства указанным в п.5.4. Положения, определяется в следующем порядке: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А= </w:t>
      </w:r>
      <w:proofErr w:type="spellStart"/>
      <w:r w:rsidRPr="00090743">
        <w:rPr>
          <w:rFonts w:ascii="Times New Roman" w:hAnsi="Times New Roman"/>
          <w:sz w:val="28"/>
          <w:szCs w:val="28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+ Аб,  где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А</w:t>
      </w:r>
      <w:proofErr w:type="gramStart"/>
      <w:r w:rsidRPr="00090743">
        <w:rPr>
          <w:rFonts w:ascii="Times New Roman" w:hAnsi="Times New Roman"/>
          <w:sz w:val="28"/>
          <w:szCs w:val="28"/>
        </w:rPr>
        <w:t>п</w:t>
      </w:r>
      <w:proofErr w:type="spellEnd"/>
      <w:r w:rsidRPr="00090743">
        <w:rPr>
          <w:rFonts w:ascii="Times New Roman" w:hAnsi="Times New Roman"/>
          <w:sz w:val="28"/>
          <w:szCs w:val="28"/>
        </w:rPr>
        <w:t>-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величина годовой арендной платы за пользование соответствующим  имуществом,  установленная в договоре аренды,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А</w:t>
      </w:r>
      <w:proofErr w:type="gramStart"/>
      <w:r w:rsidRPr="00090743">
        <w:rPr>
          <w:rFonts w:ascii="Times New Roman" w:hAnsi="Times New Roman"/>
          <w:sz w:val="28"/>
          <w:szCs w:val="28"/>
        </w:rPr>
        <w:t>б-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доля величины годовой арендной платы за пользование имуществом (в процентах), определенная с учетом увеличения (в процентах)  базовой ставки арендной платы за один квадратный метр площади, ежегодно утверждаемой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lastRenderedPageBreak/>
        <w:t>1.7. Сумма ежемесячных платежей определяется как 1/12 размера годовой арендной платы.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1.8. Расходы по содержанию арендованного муниципального недвижимого имущества не входят в состав арендной платы, определенной договором аренды, возмещаются арендодателю по отдельному договору и  включают в себя: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- плату за эксплуатационные, коммунальные и необходимые арендатору административно-хозяйственные услуги;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- возмещение затрат арендодателя на амортизационные отчисления, налоги на землю и имущество в части передаваемого в аренду имущества;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- возмещение затрат, связанных со страхованием имущества.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Указанные расходы несет арендатор посредством возмещения их арендодателю или </w:t>
      </w:r>
      <w:proofErr w:type="gramStart"/>
      <w:r w:rsidRPr="00090743">
        <w:rPr>
          <w:rFonts w:ascii="Times New Roman" w:hAnsi="Times New Roman"/>
          <w:sz w:val="28"/>
          <w:szCs w:val="28"/>
        </w:rPr>
        <w:t>организациям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предоставляющим определенные эксплуатационные, коммунальные и необходимые административно-хозяйственные услуги, по отдельному самостоятельно заключенному договору. 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1.9. Величина годовой арендной платы после первого года пользования муниципальным движимым имуществом и обособленными сооружениями </w:t>
      </w:r>
      <w:proofErr w:type="gramStart"/>
      <w:r w:rsidRPr="0009074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асфальтобетонные площадки, навесы, подъездные пути и пр.), предоставленными в аренду  по  договорам аренды либо пролонгированным действующих договоров аренды заключенным с субъектами малого или среднего предпринимательства, соответствующих критериям, указанным в статье 4 Федерального закона от 24 июля 2007 года N 209-ФЗ "О развитии малого и среднего предпринимательства </w:t>
      </w:r>
      <w:proofErr w:type="gramStart"/>
      <w:r w:rsidRPr="00090743">
        <w:rPr>
          <w:rFonts w:ascii="Times New Roman" w:hAnsi="Times New Roman"/>
          <w:sz w:val="28"/>
          <w:szCs w:val="28"/>
        </w:rPr>
        <w:t xml:space="preserve">в Российской Федерации", за исключением субъектов малого и среднего предпринимательства, указанных в </w:t>
      </w:r>
      <w:hyperlink r:id="rId8" w:history="1">
        <w:r w:rsidRPr="00090743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90743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новый срок оснований для его досрочного расторжения, предусмотренных гражданским законодательством, определяется по формуле: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= ОС </w:t>
      </w:r>
      <w:proofErr w:type="spellStart"/>
      <w:r w:rsidRPr="00090743">
        <w:rPr>
          <w:rFonts w:ascii="Times New Roman" w:hAnsi="Times New Roman"/>
          <w:sz w:val="28"/>
          <w:szCs w:val="28"/>
        </w:rPr>
        <w:t>х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743">
        <w:rPr>
          <w:rFonts w:ascii="Times New Roman" w:hAnsi="Times New Roman"/>
          <w:sz w:val="28"/>
          <w:szCs w:val="28"/>
        </w:rPr>
        <w:t>Кдс</w:t>
      </w:r>
      <w:proofErr w:type="spellEnd"/>
      <w:r w:rsidRPr="00090743">
        <w:rPr>
          <w:rFonts w:ascii="Times New Roman" w:hAnsi="Times New Roman"/>
          <w:sz w:val="28"/>
          <w:szCs w:val="28"/>
        </w:rPr>
        <w:t>,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где: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 - годовая арендная плата за пользование муниципальным движимым имуществом и обособленными сооружениями </w:t>
      </w:r>
      <w:proofErr w:type="gramStart"/>
      <w:r w:rsidRPr="0009074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90743">
        <w:rPr>
          <w:rFonts w:ascii="Times New Roman" w:hAnsi="Times New Roman"/>
          <w:sz w:val="28"/>
          <w:szCs w:val="28"/>
        </w:rPr>
        <w:t>асфальтобетонные площадки, навесы, подъездные пути и пр.) без НДС;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ОС – остаточная стоимость передаваемых в аренду движимого имущества и обособленных сооружени</w:t>
      </w:r>
      <w:proofErr w:type="gramStart"/>
      <w:r w:rsidRPr="00090743">
        <w:rPr>
          <w:rFonts w:ascii="Times New Roman" w:hAnsi="Times New Roman"/>
          <w:sz w:val="28"/>
          <w:szCs w:val="28"/>
        </w:rPr>
        <w:t>й(</w:t>
      </w:r>
      <w:proofErr w:type="gramEnd"/>
      <w:r w:rsidRPr="00090743">
        <w:rPr>
          <w:rFonts w:ascii="Times New Roman" w:hAnsi="Times New Roman"/>
          <w:sz w:val="28"/>
          <w:szCs w:val="28"/>
        </w:rPr>
        <w:t>асфальтобетонные площадки, навесы, подъездные пути и пр.)( если остаточная стоимость имущества равна нулю и оно находится в состоянии, пригодном для использования по основному назначению, то его остаточная стоимость принимается в размере, равном 20% от балансовой стоимости имущества).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lastRenderedPageBreak/>
        <w:t>Кд</w:t>
      </w:r>
      <w:proofErr w:type="gramStart"/>
      <w:r w:rsidRPr="00090743">
        <w:rPr>
          <w:rFonts w:ascii="Times New Roman" w:hAnsi="Times New Roman"/>
          <w:sz w:val="28"/>
          <w:szCs w:val="28"/>
        </w:rPr>
        <w:t>с</w:t>
      </w:r>
      <w:proofErr w:type="spellEnd"/>
      <w:r w:rsidRPr="00090743">
        <w:rPr>
          <w:rFonts w:ascii="Times New Roman" w:hAnsi="Times New Roman"/>
          <w:sz w:val="28"/>
          <w:szCs w:val="28"/>
        </w:rPr>
        <w:t>-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коэффициент доходности собственника движимого имущества и обособленных сооружений (асфальтобетонные площадки, навесы, подъездные пути и пр.), учитывающий вид деятельности и юридический статус арендатора: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0,01 – для сельскохозяйственных товаропроизводителей, использующих движимое имущество для производства сельскохозяйственной продукции;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0,07  - для юридических лиц и физических лиц в том числе индивидуальных предпринимателей, выполняющих социально значимые задач</w:t>
      </w:r>
      <w:proofErr w:type="gramStart"/>
      <w:r w:rsidRPr="00090743">
        <w:rPr>
          <w:rFonts w:ascii="Times New Roman" w:hAnsi="Times New Roman"/>
          <w:sz w:val="28"/>
          <w:szCs w:val="28"/>
        </w:rPr>
        <w:t>и(</w:t>
      </w:r>
      <w:proofErr w:type="gramEnd"/>
      <w:r w:rsidRPr="00090743">
        <w:rPr>
          <w:rFonts w:ascii="Times New Roman" w:hAnsi="Times New Roman"/>
          <w:sz w:val="28"/>
          <w:szCs w:val="28"/>
        </w:rPr>
        <w:t>коэффициент, учитывающий муниципальную поддержку отдельных категорий арендаторов).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 При отсутствии </w:t>
      </w:r>
      <w:proofErr w:type="spellStart"/>
      <w:r w:rsidRPr="00090743">
        <w:rPr>
          <w:rFonts w:ascii="Times New Roman" w:hAnsi="Times New Roman"/>
          <w:sz w:val="28"/>
          <w:szCs w:val="28"/>
        </w:rPr>
        <w:t>Кдс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значение коэффициента устанавливается равным 1,0.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1.9.1. Расходы по содержанию арендуемого муниципального движимого имущества (эксплуатационные расходы и т.п.) в состав арендной платы не входят и оплачиваются арендатором отдельно, если иное не предусмотрено договором аренды.</w:t>
      </w:r>
      <w:r w:rsidRPr="00090743">
        <w:rPr>
          <w:rFonts w:ascii="Times New Roman" w:hAnsi="Times New Roman"/>
          <w:sz w:val="28"/>
          <w:szCs w:val="28"/>
        </w:rPr>
        <w:br/>
        <w:t>1.9.2 Налог на добавленную стоимость (НДС) в состав арендной платы не входит и оплачивается арендатором самостоятельно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1.10. При сдаче в аренду муниципального имущества на срок менее одного месяца, в том числе помещений, пригодных для почасового использования (учебные аудитории, медицинские кабинеты и т.п.), при организации выставок, концертов и других массовых мероприятий, расчет арендной платы производится по формуле: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090743">
        <w:rPr>
          <w:rFonts w:ascii="Times New Roman" w:hAnsi="Times New Roman"/>
          <w:sz w:val="28"/>
          <w:szCs w:val="28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час = </w:t>
      </w:r>
      <w:proofErr w:type="spellStart"/>
      <w:r w:rsidRPr="00090743">
        <w:rPr>
          <w:rFonts w:ascii="Times New Roman" w:hAnsi="Times New Roman"/>
          <w:sz w:val="28"/>
          <w:szCs w:val="28"/>
          <w:u w:val="single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  <w:u w:val="single"/>
        </w:rPr>
        <w:t xml:space="preserve"> / 12  </w:t>
      </w:r>
      <w:r w:rsidRPr="000907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0743">
        <w:rPr>
          <w:rFonts w:ascii="Times New Roman" w:hAnsi="Times New Roman"/>
          <w:sz w:val="28"/>
          <w:szCs w:val="28"/>
        </w:rPr>
        <w:t>х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743">
        <w:rPr>
          <w:rFonts w:ascii="Times New Roman" w:hAnsi="Times New Roman"/>
          <w:sz w:val="28"/>
          <w:szCs w:val="28"/>
        </w:rPr>
        <w:t>Кча</w:t>
      </w:r>
      <w:proofErr w:type="spellEnd"/>
      <w:proofErr w:type="gramStart"/>
      <w:r w:rsidRPr="00090743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где: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090743">
        <w:rPr>
          <w:rFonts w:ascii="Times New Roman" w:hAnsi="Times New Roman"/>
          <w:sz w:val="28"/>
          <w:szCs w:val="28"/>
        </w:rPr>
        <w:t>Кч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743">
        <w:rPr>
          <w:rFonts w:ascii="Times New Roman" w:hAnsi="Times New Roman"/>
          <w:sz w:val="28"/>
          <w:szCs w:val="28"/>
        </w:rPr>
        <w:t>x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743">
        <w:rPr>
          <w:rFonts w:ascii="Times New Roman" w:hAnsi="Times New Roman"/>
          <w:sz w:val="28"/>
          <w:szCs w:val="28"/>
        </w:rPr>
        <w:t>Кдн</w:t>
      </w:r>
      <w:proofErr w:type="spellEnd"/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Ап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- годовая арендная плата равная рыночной стоимости, сложившейся на рынке аренды муниципального имущества, определяемая независимым оценщиком в соответствии с Федеральным законом «Об оценочной деятельности», (рублей);</w:t>
      </w:r>
      <w:r w:rsidRPr="00090743">
        <w:rPr>
          <w:rFonts w:ascii="Times New Roman" w:hAnsi="Times New Roman"/>
          <w:sz w:val="28"/>
          <w:szCs w:val="28"/>
        </w:rPr>
        <w:br/>
        <w:t xml:space="preserve">        </w:t>
      </w:r>
      <w:proofErr w:type="spellStart"/>
      <w:r w:rsidRPr="00090743">
        <w:rPr>
          <w:rFonts w:ascii="Times New Roman" w:hAnsi="Times New Roman"/>
          <w:sz w:val="28"/>
          <w:szCs w:val="28"/>
        </w:rPr>
        <w:t>Кч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- количество часов в рабочем дне (один рабочий день - 8 часов);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Кдн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- количество рабочих дней в месяце (22 рабочих дня в месяце);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743">
        <w:rPr>
          <w:rFonts w:ascii="Times New Roman" w:hAnsi="Times New Roman"/>
          <w:sz w:val="28"/>
          <w:szCs w:val="28"/>
        </w:rPr>
        <w:t>Кча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- количество часов в месяц по использованию арендуемого помещения.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1.12. Заказчиком независимой оценки размера арендной платы за муниципальное имущество выступает Арендодатель. Расходы Арендодателя на проведение независимой оценки дополнительно включаются в сумму арендной платы.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1.13. Выполнение капитального ремонта (неотделимых улучшений, переоборудования, перепланировки) муниципального имущества Арендатор осуществляет на основании письменного согласования с Арендодателем,  определяемого в дополнительном соглашении сторон к договору и по согласованной с арендодателем смете. Арендатору по разрешению </w:t>
      </w:r>
      <w:r w:rsidRPr="00090743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 сумма затрат на капитальный ремонт может быть зачтена в счет арендной платы, в соответствии с порядком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1.14. Арендная плата вносится арендатором ежемесячно в безналичном порядке до 5 числа текущего месяца, на соответствующие счета, указанные в договоре аренды (полная предварительная оплата), за исключением случаев, предусмотренных действующим законодательством.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 xml:space="preserve">1.15. Размер арендной платы может быть изменен в порядке, предусмотренном действующим законодательством, настоящим Положением и договором аренды, не чаще одного раза в год. Изменение размера арендной платы в связи с изменением базовой ставки является обязательными для сторон без перезаключения договора или подписания дополнительного соглашения к договору, с момента вступления в силу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9074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090743">
        <w:rPr>
          <w:rFonts w:ascii="Times New Roman" w:hAnsi="Times New Roman"/>
          <w:sz w:val="28"/>
          <w:szCs w:val="28"/>
        </w:rPr>
        <w:t xml:space="preserve"> района Смоленской области. Новая величина арендной платы устанавливается с момента получения Арендатором уведомления (соглашения сторон об изменении размера арендной платы) о внесении соответствующих изменений в Договор. Момент получения Арендатором уведомления определяется в любом случае не позднее 5 дней </w:t>
      </w:r>
      <w:proofErr w:type="gramStart"/>
      <w:r w:rsidRPr="00090743">
        <w:rPr>
          <w:rFonts w:ascii="Times New Roman" w:hAnsi="Times New Roman"/>
          <w:sz w:val="28"/>
          <w:szCs w:val="28"/>
        </w:rPr>
        <w:t>с даты</w:t>
      </w:r>
      <w:proofErr w:type="gramEnd"/>
      <w:r w:rsidRPr="00090743">
        <w:rPr>
          <w:rFonts w:ascii="Times New Roman" w:hAnsi="Times New Roman"/>
          <w:sz w:val="28"/>
          <w:szCs w:val="28"/>
        </w:rPr>
        <w:t xml:space="preserve"> его отправки заказным письмом.</w:t>
      </w:r>
    </w:p>
    <w:p w:rsidR="008A67EA" w:rsidRPr="00090743" w:rsidRDefault="008A67EA" w:rsidP="008A6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743">
        <w:rPr>
          <w:rFonts w:ascii="Times New Roman" w:hAnsi="Times New Roman"/>
          <w:sz w:val="28"/>
          <w:szCs w:val="28"/>
        </w:rPr>
        <w:t>Условия и сроки внесения арендной платы указываются в договоре аренды.</w:t>
      </w: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EA" w:rsidRPr="00EF6738" w:rsidRDefault="008A67EA" w:rsidP="00EF67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67EA" w:rsidRPr="00EF6738" w:rsidSect="006323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CE" w:rsidRDefault="00202CCE" w:rsidP="00632374">
      <w:pPr>
        <w:spacing w:after="0" w:line="240" w:lineRule="auto"/>
      </w:pPr>
      <w:r>
        <w:separator/>
      </w:r>
    </w:p>
  </w:endnote>
  <w:endnote w:type="continuationSeparator" w:id="0">
    <w:p w:rsidR="00202CCE" w:rsidRDefault="00202CCE" w:rsidP="006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CE" w:rsidRDefault="00202CCE" w:rsidP="00632374">
      <w:pPr>
        <w:spacing w:after="0" w:line="240" w:lineRule="auto"/>
      </w:pPr>
      <w:r>
        <w:separator/>
      </w:r>
    </w:p>
  </w:footnote>
  <w:footnote w:type="continuationSeparator" w:id="0">
    <w:p w:rsidR="00202CCE" w:rsidRDefault="00202CCE" w:rsidP="006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5511"/>
      <w:docPartObj>
        <w:docPartGallery w:val="Page Numbers (Top of Page)"/>
        <w:docPartUnique/>
      </w:docPartObj>
    </w:sdtPr>
    <w:sdtContent>
      <w:p w:rsidR="00632374" w:rsidRDefault="00632374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32374" w:rsidRDefault="006323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738"/>
    <w:rsid w:val="0006171A"/>
    <w:rsid w:val="000825EC"/>
    <w:rsid w:val="000852DE"/>
    <w:rsid w:val="000C336B"/>
    <w:rsid w:val="00137326"/>
    <w:rsid w:val="00197CB0"/>
    <w:rsid w:val="00202CCE"/>
    <w:rsid w:val="00285FF0"/>
    <w:rsid w:val="003A2D94"/>
    <w:rsid w:val="003C4B3A"/>
    <w:rsid w:val="00415A7A"/>
    <w:rsid w:val="00455A64"/>
    <w:rsid w:val="004B2272"/>
    <w:rsid w:val="004D1B27"/>
    <w:rsid w:val="00504D22"/>
    <w:rsid w:val="00556E5C"/>
    <w:rsid w:val="005E23F5"/>
    <w:rsid w:val="006002D7"/>
    <w:rsid w:val="00632374"/>
    <w:rsid w:val="00695284"/>
    <w:rsid w:val="006A4337"/>
    <w:rsid w:val="006C6F15"/>
    <w:rsid w:val="006E3D4D"/>
    <w:rsid w:val="006F4610"/>
    <w:rsid w:val="006F6649"/>
    <w:rsid w:val="00707B9B"/>
    <w:rsid w:val="00746FB0"/>
    <w:rsid w:val="00752E46"/>
    <w:rsid w:val="007628A8"/>
    <w:rsid w:val="0077083C"/>
    <w:rsid w:val="00793AFE"/>
    <w:rsid w:val="00872A86"/>
    <w:rsid w:val="00877814"/>
    <w:rsid w:val="008968B9"/>
    <w:rsid w:val="008A67EA"/>
    <w:rsid w:val="008F666E"/>
    <w:rsid w:val="009613A5"/>
    <w:rsid w:val="0097092E"/>
    <w:rsid w:val="009F29DF"/>
    <w:rsid w:val="00A24E15"/>
    <w:rsid w:val="00A55900"/>
    <w:rsid w:val="00A60BFA"/>
    <w:rsid w:val="00A90AAB"/>
    <w:rsid w:val="00AA4BB6"/>
    <w:rsid w:val="00AC754B"/>
    <w:rsid w:val="00B562CA"/>
    <w:rsid w:val="00BF4F83"/>
    <w:rsid w:val="00C43327"/>
    <w:rsid w:val="00C461F0"/>
    <w:rsid w:val="00C53E3F"/>
    <w:rsid w:val="00D02800"/>
    <w:rsid w:val="00D53D2E"/>
    <w:rsid w:val="00D63BE9"/>
    <w:rsid w:val="00D71E16"/>
    <w:rsid w:val="00E86C2F"/>
    <w:rsid w:val="00EF121B"/>
    <w:rsid w:val="00EF6738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37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3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1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186;fld=134;dst=100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7</cp:revision>
  <dcterms:created xsi:type="dcterms:W3CDTF">2017-08-17T10:06:00Z</dcterms:created>
  <dcterms:modified xsi:type="dcterms:W3CDTF">2017-08-17T11:57:00Z</dcterms:modified>
</cp:coreProperties>
</file>