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1C48C7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678E" w:rsidRPr="001C48C7" w:rsidRDefault="005E4136" w:rsidP="00CC678E">
      <w:pPr>
        <w:ind w:left="708"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САВЕЕВСКОГО</w:t>
      </w:r>
      <w:r w:rsidR="00CC678E">
        <w:rPr>
          <w:b/>
          <w:sz w:val="28"/>
          <w:szCs w:val="28"/>
        </w:rPr>
        <w:t xml:space="preserve"> СЕЛЬСКОГО ПОСЕЛЕНИЯ</w:t>
      </w:r>
    </w:p>
    <w:p w:rsidR="00CC678E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1C48C7">
        <w:rPr>
          <w:b/>
          <w:sz w:val="28"/>
          <w:szCs w:val="28"/>
        </w:rPr>
        <w:t>РОСЛАВЛЬСКОГО РАЙОНА СМОЛЕНСКОЙ ОБЛАСТИ</w:t>
      </w:r>
    </w:p>
    <w:p w:rsidR="00CC678E" w:rsidRPr="001C48C7" w:rsidRDefault="00CC678E" w:rsidP="00240785">
      <w:pPr>
        <w:ind w:right="68"/>
        <w:rPr>
          <w:sz w:val="28"/>
          <w:szCs w:val="28"/>
        </w:rPr>
      </w:pPr>
    </w:p>
    <w:p w:rsidR="006620CA" w:rsidRDefault="00DB576E" w:rsidP="005038AF">
      <w:pPr>
        <w:pStyle w:val="3"/>
        <w:ind w:left="708" w:firstLine="0"/>
        <w:rPr>
          <w:szCs w:val="28"/>
        </w:rPr>
      </w:pPr>
      <w:r>
        <w:t xml:space="preserve"> </w:t>
      </w:r>
      <w:r w:rsidR="00CC678E">
        <w:t xml:space="preserve">П О С Т А Н О В Л Е Н И </w:t>
      </w:r>
      <w:r w:rsidR="00695232"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66303B" w:rsidRDefault="00A9765E" w:rsidP="00DC238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C238C">
              <w:rPr>
                <w:sz w:val="28"/>
                <w:szCs w:val="28"/>
              </w:rPr>
              <w:t>24.07.</w:t>
            </w:r>
            <w:r w:rsidR="00CF5231">
              <w:rPr>
                <w:sz w:val="28"/>
                <w:szCs w:val="28"/>
              </w:rPr>
              <w:t xml:space="preserve">2018 г. </w:t>
            </w:r>
            <w:r>
              <w:rPr>
                <w:sz w:val="28"/>
                <w:szCs w:val="28"/>
              </w:rPr>
              <w:t xml:space="preserve"> №</w:t>
            </w:r>
            <w:r w:rsidR="00DC238C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477" w:type="pct"/>
            <w:vAlign w:val="center"/>
            <w:hideMark/>
          </w:tcPr>
          <w:p w:rsidR="00DC2AC9" w:rsidRPr="0066303B" w:rsidRDefault="00DC2AC9" w:rsidP="004E53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E60939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E6093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60939">
              <w:rPr>
                <w:sz w:val="28"/>
                <w:szCs w:val="28"/>
              </w:rPr>
              <w:t> </w:t>
            </w:r>
          </w:p>
        </w:tc>
      </w:tr>
      <w:tr w:rsidR="00DC2AC9" w:rsidRPr="00E60939" w:rsidTr="00443F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63063B" w:rsidRDefault="00274BF7" w:rsidP="00274BF7">
            <w:pPr>
              <w:jc w:val="both"/>
              <w:rPr>
                <w:sz w:val="28"/>
                <w:szCs w:val="28"/>
              </w:rPr>
            </w:pPr>
            <w:r w:rsidRPr="0063063B">
              <w:rPr>
                <w:sz w:val="28"/>
                <w:szCs w:val="28"/>
              </w:rPr>
              <w:t>Об ит</w:t>
            </w:r>
            <w:r>
              <w:rPr>
                <w:sz w:val="28"/>
                <w:szCs w:val="28"/>
              </w:rPr>
              <w:t xml:space="preserve">огах исполнения бюджета </w:t>
            </w:r>
            <w:r w:rsidR="005E4136">
              <w:rPr>
                <w:sz w:val="28"/>
                <w:szCs w:val="28"/>
              </w:rPr>
              <w:t>Савеевского</w:t>
            </w:r>
            <w:r w:rsidRPr="0063063B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Pr="00E60939" w:rsidRDefault="00274BF7" w:rsidP="00E40F2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3063B">
              <w:rPr>
                <w:sz w:val="28"/>
                <w:szCs w:val="28"/>
              </w:rPr>
              <w:t>Рославльского района Смол</w:t>
            </w:r>
            <w:r>
              <w:rPr>
                <w:sz w:val="28"/>
                <w:szCs w:val="28"/>
              </w:rPr>
              <w:t xml:space="preserve">енской области </w:t>
            </w:r>
            <w:r w:rsidR="009C514F">
              <w:rPr>
                <w:sz w:val="28"/>
                <w:szCs w:val="28"/>
              </w:rPr>
              <w:t xml:space="preserve">за </w:t>
            </w:r>
            <w:r w:rsidR="00A9765E">
              <w:rPr>
                <w:sz w:val="28"/>
                <w:szCs w:val="28"/>
              </w:rPr>
              <w:t xml:space="preserve">1 </w:t>
            </w:r>
            <w:r w:rsidR="00E40F2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 201</w:t>
            </w:r>
            <w:r w:rsidR="00A9765E">
              <w:rPr>
                <w:sz w:val="28"/>
                <w:szCs w:val="28"/>
              </w:rPr>
              <w:t>8</w:t>
            </w:r>
            <w:r w:rsidRPr="006306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DC2AC9" w:rsidRPr="00E6093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E60939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2331" w:type="pct"/>
        <w:jc w:val="center"/>
        <w:tblCellSpacing w:w="15" w:type="dxa"/>
        <w:tblLook w:val="04A0"/>
      </w:tblPr>
      <w:tblGrid>
        <w:gridCol w:w="4667"/>
      </w:tblGrid>
      <w:tr w:rsidR="00D508FE" w:rsidRPr="00D508FE" w:rsidTr="005038AF">
        <w:trPr>
          <w:trHeight w:val="322"/>
          <w:tblCellSpacing w:w="15" w:type="dxa"/>
          <w:jc w:val="center"/>
        </w:trPr>
        <w:tc>
          <w:tcPr>
            <w:tcW w:w="493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8FE" w:rsidRPr="00D508FE" w:rsidRDefault="00D508FE">
            <w:pPr>
              <w:widowControl/>
              <w:rPr>
                <w:sz w:val="28"/>
                <w:szCs w:val="28"/>
              </w:rPr>
            </w:pPr>
          </w:p>
        </w:tc>
      </w:tr>
      <w:tr w:rsidR="00D508FE" w:rsidRPr="00D508FE" w:rsidTr="005038AF">
        <w:trPr>
          <w:trHeight w:val="322"/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D508FE" w:rsidRPr="00D508FE" w:rsidRDefault="00D508FE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D508FE" w:rsidRDefault="00D508FE" w:rsidP="00D508FE">
      <w:pPr>
        <w:widowControl/>
        <w:rPr>
          <w:vanish/>
          <w:sz w:val="28"/>
          <w:szCs w:val="28"/>
        </w:rPr>
      </w:pPr>
    </w:p>
    <w:tbl>
      <w:tblPr>
        <w:tblW w:w="4750" w:type="pct"/>
        <w:jc w:val="center"/>
        <w:tblCellSpacing w:w="15" w:type="dxa"/>
        <w:tblLook w:val="04A0"/>
      </w:tblPr>
      <w:tblGrid>
        <w:gridCol w:w="9510"/>
      </w:tblGrid>
      <w:tr w:rsidR="00D508FE" w:rsidRPr="00D508FE" w:rsidTr="00E20E14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08FE" w:rsidRPr="00D508FE" w:rsidRDefault="00274BF7" w:rsidP="00E40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со</w:t>
            </w:r>
            <w:r w:rsidR="004E536D">
              <w:rPr>
                <w:sz w:val="28"/>
                <w:szCs w:val="28"/>
              </w:rPr>
              <w:t>ответствии с</w:t>
            </w:r>
            <w:r>
              <w:rPr>
                <w:sz w:val="28"/>
                <w:szCs w:val="28"/>
              </w:rPr>
              <w:t xml:space="preserve"> пунктом 5</w:t>
            </w:r>
            <w:r w:rsidRPr="0063063B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и</w:t>
            </w:r>
            <w:r w:rsidRPr="0063063B">
              <w:rPr>
                <w:sz w:val="28"/>
                <w:szCs w:val="28"/>
              </w:rPr>
              <w:t xml:space="preserve"> 264.2</w:t>
            </w:r>
            <w:r w:rsidR="004E536D">
              <w:rPr>
                <w:sz w:val="28"/>
                <w:szCs w:val="28"/>
              </w:rPr>
              <w:t xml:space="preserve"> </w:t>
            </w:r>
            <w:r w:rsidRPr="0063063B">
              <w:rPr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sz w:val="28"/>
                <w:szCs w:val="28"/>
              </w:rPr>
              <w:t>,</w:t>
            </w:r>
            <w:r w:rsidR="00E40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5E4136">
              <w:rPr>
                <w:sz w:val="28"/>
                <w:szCs w:val="28"/>
              </w:rPr>
              <w:t>Савеевского</w:t>
            </w:r>
            <w:r w:rsidR="00D508FE" w:rsidRPr="00D508FE">
              <w:rPr>
                <w:sz w:val="28"/>
                <w:szCs w:val="28"/>
              </w:rPr>
              <w:t xml:space="preserve"> сельского поселения</w:t>
            </w:r>
            <w:r w:rsidR="00EF5A0B">
              <w:rPr>
                <w:sz w:val="28"/>
                <w:szCs w:val="28"/>
              </w:rPr>
              <w:t xml:space="preserve">                                    </w:t>
            </w:r>
            <w:r w:rsidR="00D508FE" w:rsidRPr="00D508FE">
              <w:rPr>
                <w:sz w:val="28"/>
                <w:szCs w:val="28"/>
              </w:rPr>
              <w:t>Рославльского района Смоленской области</w:t>
            </w:r>
            <w:r w:rsidR="00EF5A0B">
              <w:rPr>
                <w:sz w:val="28"/>
                <w:szCs w:val="28"/>
              </w:rPr>
              <w:t xml:space="preserve">                                                           </w:t>
            </w:r>
            <w:proofErr w:type="gramStart"/>
            <w:r w:rsidR="00D508FE" w:rsidRPr="00D508FE">
              <w:rPr>
                <w:sz w:val="28"/>
                <w:szCs w:val="28"/>
              </w:rPr>
              <w:t>п</w:t>
            </w:r>
            <w:proofErr w:type="gramEnd"/>
            <w:r w:rsidR="00D508FE" w:rsidRPr="00D508FE">
              <w:rPr>
                <w:sz w:val="28"/>
                <w:szCs w:val="28"/>
              </w:rPr>
              <w:t xml:space="preserve"> о с т а н о в л я е т:</w:t>
            </w:r>
          </w:p>
          <w:p w:rsidR="00D508FE" w:rsidRDefault="00D508FE">
            <w:pPr>
              <w:widowControl/>
              <w:rPr>
                <w:sz w:val="28"/>
                <w:szCs w:val="28"/>
              </w:rPr>
            </w:pPr>
            <w:r w:rsidRPr="00D508FE">
              <w:rPr>
                <w:sz w:val="28"/>
                <w:szCs w:val="28"/>
              </w:rPr>
              <w:t> </w:t>
            </w:r>
          </w:p>
          <w:p w:rsidR="00274BF7" w:rsidRPr="0063063B" w:rsidRDefault="00274BF7" w:rsidP="00274BF7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63063B">
              <w:rPr>
                <w:sz w:val="28"/>
                <w:szCs w:val="28"/>
              </w:rPr>
              <w:t xml:space="preserve">1. </w:t>
            </w:r>
            <w:proofErr w:type="gramStart"/>
            <w:r w:rsidRPr="0063063B">
              <w:rPr>
                <w:sz w:val="28"/>
                <w:szCs w:val="28"/>
              </w:rPr>
              <w:t>Утвердить отче</w:t>
            </w:r>
            <w:r>
              <w:rPr>
                <w:sz w:val="28"/>
                <w:szCs w:val="28"/>
              </w:rPr>
              <w:t xml:space="preserve">т об исполнении </w:t>
            </w:r>
            <w:r w:rsidR="009C514F">
              <w:rPr>
                <w:sz w:val="28"/>
                <w:szCs w:val="28"/>
              </w:rPr>
              <w:t xml:space="preserve">бюджета </w:t>
            </w:r>
            <w:r w:rsidR="005E4136">
              <w:rPr>
                <w:sz w:val="28"/>
                <w:szCs w:val="28"/>
              </w:rPr>
              <w:t>Савеевского</w:t>
            </w:r>
            <w:r w:rsidRPr="0063063B">
              <w:rPr>
                <w:sz w:val="28"/>
                <w:szCs w:val="28"/>
              </w:rPr>
              <w:t xml:space="preserve"> сельского поселения Рославльского района Смоленской</w:t>
            </w:r>
            <w:r>
              <w:rPr>
                <w:sz w:val="28"/>
                <w:szCs w:val="28"/>
              </w:rPr>
              <w:t xml:space="preserve"> области (далее – бюджет </w:t>
            </w:r>
            <w:r w:rsidR="005E4136">
              <w:rPr>
                <w:sz w:val="28"/>
                <w:szCs w:val="28"/>
              </w:rPr>
              <w:t>Савеевского</w:t>
            </w:r>
            <w:r>
              <w:rPr>
                <w:sz w:val="28"/>
                <w:szCs w:val="28"/>
              </w:rPr>
              <w:t xml:space="preserve"> сельского поселения) за </w:t>
            </w:r>
            <w:r w:rsidR="00A9765E">
              <w:rPr>
                <w:sz w:val="28"/>
                <w:szCs w:val="28"/>
              </w:rPr>
              <w:t xml:space="preserve">1 </w:t>
            </w:r>
            <w:r w:rsidR="00E40F2B">
              <w:rPr>
                <w:sz w:val="28"/>
                <w:szCs w:val="28"/>
              </w:rPr>
              <w:t>полугодие</w:t>
            </w:r>
            <w:r w:rsidRPr="00630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A9765E">
              <w:rPr>
                <w:sz w:val="28"/>
                <w:szCs w:val="28"/>
              </w:rPr>
              <w:t>8</w:t>
            </w:r>
            <w:r w:rsidRPr="0063063B">
              <w:rPr>
                <w:sz w:val="28"/>
                <w:szCs w:val="28"/>
              </w:rPr>
              <w:t xml:space="preserve"> года по доходам </w:t>
            </w:r>
            <w:r>
              <w:rPr>
                <w:sz w:val="28"/>
                <w:szCs w:val="28"/>
              </w:rPr>
              <w:t xml:space="preserve">           </w:t>
            </w:r>
            <w:r w:rsidR="009C514F">
              <w:rPr>
                <w:sz w:val="28"/>
                <w:szCs w:val="28"/>
              </w:rPr>
              <w:t xml:space="preserve">в сумме </w:t>
            </w:r>
            <w:r w:rsidR="00E40F2B">
              <w:rPr>
                <w:sz w:val="28"/>
                <w:szCs w:val="28"/>
              </w:rPr>
              <w:t xml:space="preserve"> 2 352 545,44</w:t>
            </w:r>
            <w:r w:rsidR="009C514F" w:rsidRPr="009C514F">
              <w:rPr>
                <w:sz w:val="28"/>
                <w:szCs w:val="28"/>
              </w:rPr>
              <w:t xml:space="preserve"> </w:t>
            </w:r>
            <w:r w:rsidRPr="0063063B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по расходам в сумме </w:t>
            </w:r>
            <w:r w:rsidR="00E40F2B">
              <w:rPr>
                <w:sz w:val="28"/>
                <w:szCs w:val="28"/>
              </w:rPr>
              <w:t xml:space="preserve"> 1 017 241,04</w:t>
            </w:r>
            <w:r w:rsidR="001A3E19" w:rsidRPr="001A3E19">
              <w:rPr>
                <w:sz w:val="28"/>
                <w:szCs w:val="28"/>
              </w:rPr>
              <w:t xml:space="preserve"> </w:t>
            </w:r>
            <w:r w:rsidRPr="0063063B">
              <w:rPr>
                <w:sz w:val="28"/>
                <w:szCs w:val="28"/>
              </w:rPr>
              <w:t xml:space="preserve">рублей, </w:t>
            </w:r>
            <w:r w:rsidRPr="0063063B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A9765E">
              <w:rPr>
                <w:color w:val="000000"/>
                <w:sz w:val="28"/>
                <w:szCs w:val="28"/>
              </w:rPr>
              <w:t>доходов</w:t>
            </w:r>
            <w:r w:rsidRPr="0063063B">
              <w:rPr>
                <w:color w:val="000000"/>
                <w:sz w:val="28"/>
                <w:szCs w:val="28"/>
              </w:rPr>
              <w:t xml:space="preserve"> над </w:t>
            </w:r>
            <w:r w:rsidR="00A9765E">
              <w:rPr>
                <w:color w:val="000000"/>
                <w:sz w:val="28"/>
                <w:szCs w:val="28"/>
              </w:rPr>
              <w:t>расходами</w:t>
            </w:r>
            <w:r w:rsidRPr="0063063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A9765E">
              <w:rPr>
                <w:color w:val="000000"/>
                <w:sz w:val="28"/>
                <w:szCs w:val="28"/>
              </w:rPr>
              <w:t>про</w:t>
            </w:r>
            <w:r w:rsidRPr="0063063B">
              <w:rPr>
                <w:color w:val="000000"/>
                <w:sz w:val="28"/>
                <w:szCs w:val="28"/>
              </w:rPr>
              <w:t>фицит</w:t>
            </w:r>
            <w:r>
              <w:rPr>
                <w:color w:val="000000"/>
                <w:sz w:val="28"/>
                <w:szCs w:val="28"/>
              </w:rPr>
              <w:t>ом</w:t>
            </w:r>
            <w:proofErr w:type="spellEnd"/>
            <w:r w:rsidRPr="0063063B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4136">
              <w:rPr>
                <w:color w:val="000000"/>
                <w:sz w:val="28"/>
                <w:szCs w:val="28"/>
              </w:rPr>
              <w:t>Савеевского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63063B">
              <w:rPr>
                <w:color w:val="000000"/>
                <w:sz w:val="28"/>
                <w:szCs w:val="28"/>
              </w:rPr>
              <w:t xml:space="preserve">) в сумме </w:t>
            </w:r>
            <w:r w:rsidR="00E40F2B">
              <w:rPr>
                <w:color w:val="000000"/>
                <w:sz w:val="28"/>
                <w:szCs w:val="28"/>
              </w:rPr>
              <w:t>1 335 304,40</w:t>
            </w:r>
            <w:r w:rsidR="005038AF">
              <w:rPr>
                <w:color w:val="000000"/>
                <w:sz w:val="28"/>
                <w:szCs w:val="28"/>
              </w:rPr>
              <w:t xml:space="preserve"> </w:t>
            </w:r>
            <w:r w:rsidRPr="0063063B">
              <w:rPr>
                <w:color w:val="000000"/>
                <w:sz w:val="28"/>
                <w:szCs w:val="28"/>
              </w:rPr>
              <w:t>рублей.</w:t>
            </w:r>
            <w:proofErr w:type="gramEnd"/>
          </w:p>
          <w:p w:rsidR="00274BF7" w:rsidRDefault="00274BF7" w:rsidP="00274BF7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63063B">
              <w:rPr>
                <w:sz w:val="28"/>
                <w:szCs w:val="28"/>
              </w:rPr>
              <w:t>2. Утвердить исполнение</w:t>
            </w:r>
            <w:r w:rsidR="009C514F">
              <w:rPr>
                <w:sz w:val="28"/>
                <w:szCs w:val="28"/>
              </w:rPr>
              <w:t xml:space="preserve"> за </w:t>
            </w:r>
            <w:r w:rsidR="00A9765E">
              <w:rPr>
                <w:sz w:val="28"/>
                <w:szCs w:val="28"/>
              </w:rPr>
              <w:t xml:space="preserve">1 </w:t>
            </w:r>
            <w:r w:rsidR="00E40F2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201</w:t>
            </w:r>
            <w:r w:rsidR="00A9765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  <w:r w:rsidRPr="0063063B">
              <w:rPr>
                <w:sz w:val="28"/>
                <w:szCs w:val="28"/>
              </w:rPr>
              <w:t>:</w:t>
            </w:r>
          </w:p>
          <w:p w:rsidR="00274BF7" w:rsidRPr="0063063B" w:rsidRDefault="00DB576E" w:rsidP="00274BF7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74BF7">
              <w:rPr>
                <w:sz w:val="28"/>
                <w:szCs w:val="28"/>
              </w:rPr>
              <w:t xml:space="preserve"> </w:t>
            </w:r>
            <w:r w:rsidR="003145B6">
              <w:rPr>
                <w:sz w:val="28"/>
                <w:szCs w:val="28"/>
              </w:rPr>
              <w:t xml:space="preserve"> источников</w:t>
            </w:r>
            <w:r w:rsidR="00274BF7">
              <w:rPr>
                <w:sz w:val="28"/>
                <w:szCs w:val="28"/>
              </w:rPr>
              <w:t xml:space="preserve"> финансирования дефицита бюджета </w:t>
            </w:r>
            <w:r w:rsidR="005E4136">
              <w:rPr>
                <w:sz w:val="28"/>
                <w:szCs w:val="28"/>
              </w:rPr>
              <w:t>Савеевского</w:t>
            </w:r>
            <w:r w:rsidR="00274BF7">
              <w:rPr>
                <w:sz w:val="28"/>
                <w:szCs w:val="28"/>
              </w:rPr>
              <w:t xml:space="preserve"> сельского поселения согласно приложению 1;</w:t>
            </w:r>
          </w:p>
          <w:p w:rsidR="00274BF7" w:rsidRDefault="00DB576E" w:rsidP="00274BF7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274BF7">
              <w:rPr>
                <w:sz w:val="28"/>
                <w:szCs w:val="28"/>
              </w:rPr>
              <w:t xml:space="preserve"> </w:t>
            </w:r>
            <w:r w:rsidR="00274BF7" w:rsidRPr="0063063B">
              <w:rPr>
                <w:sz w:val="28"/>
                <w:szCs w:val="28"/>
              </w:rPr>
              <w:t xml:space="preserve"> объем</w:t>
            </w:r>
            <w:r>
              <w:rPr>
                <w:sz w:val="28"/>
                <w:szCs w:val="28"/>
              </w:rPr>
              <w:t>а</w:t>
            </w:r>
            <w:r w:rsidR="00274BF7" w:rsidRPr="0063063B">
              <w:rPr>
                <w:sz w:val="28"/>
                <w:szCs w:val="28"/>
              </w:rPr>
              <w:t xml:space="preserve"> пост</w:t>
            </w:r>
            <w:r w:rsidR="00274BF7">
              <w:rPr>
                <w:sz w:val="28"/>
                <w:szCs w:val="28"/>
              </w:rPr>
              <w:t xml:space="preserve">уплений доходов бюджета  </w:t>
            </w:r>
            <w:r w:rsidR="005E4136">
              <w:rPr>
                <w:sz w:val="28"/>
                <w:szCs w:val="28"/>
              </w:rPr>
              <w:t>Савеевского</w:t>
            </w:r>
            <w:r w:rsidR="00274BF7" w:rsidRPr="0063063B">
              <w:rPr>
                <w:sz w:val="28"/>
                <w:szCs w:val="28"/>
              </w:rPr>
              <w:t xml:space="preserve"> сельского поселения согласно прило</w:t>
            </w:r>
            <w:r w:rsidR="00274BF7">
              <w:rPr>
                <w:sz w:val="28"/>
                <w:szCs w:val="28"/>
              </w:rPr>
              <w:t>жению 2</w:t>
            </w:r>
            <w:r w:rsidR="00274BF7" w:rsidRPr="0063063B">
              <w:rPr>
                <w:sz w:val="28"/>
                <w:szCs w:val="28"/>
              </w:rPr>
              <w:t>;</w:t>
            </w:r>
          </w:p>
          <w:p w:rsidR="00274BF7" w:rsidRPr="0063063B" w:rsidRDefault="00DB576E" w:rsidP="00274BF7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</w:t>
            </w:r>
            <w:r w:rsidR="00274BF7" w:rsidRPr="0063063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а</w:t>
            </w:r>
            <w:r w:rsidR="00274BF7" w:rsidRPr="0063063B">
              <w:rPr>
                <w:sz w:val="28"/>
                <w:szCs w:val="28"/>
              </w:rPr>
              <w:t xml:space="preserve"> </w:t>
            </w:r>
            <w:r w:rsidR="00274BF7">
              <w:rPr>
                <w:sz w:val="28"/>
                <w:szCs w:val="28"/>
              </w:rPr>
              <w:t>безвозмездных поступлений</w:t>
            </w:r>
            <w:r w:rsidR="00274BF7" w:rsidRPr="0063063B">
              <w:rPr>
                <w:sz w:val="28"/>
                <w:szCs w:val="28"/>
              </w:rPr>
              <w:t xml:space="preserve"> согласно прило</w:t>
            </w:r>
            <w:r w:rsidR="00274BF7">
              <w:rPr>
                <w:sz w:val="28"/>
                <w:szCs w:val="28"/>
              </w:rPr>
              <w:t>жению 3</w:t>
            </w:r>
            <w:r w:rsidR="00274BF7" w:rsidRPr="0063063B">
              <w:rPr>
                <w:sz w:val="28"/>
                <w:szCs w:val="28"/>
              </w:rPr>
              <w:t>;</w:t>
            </w:r>
          </w:p>
          <w:p w:rsidR="00274BF7" w:rsidRDefault="00DB576E" w:rsidP="00274BF7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</w:t>
            </w:r>
            <w:r w:rsidR="00274BF7" w:rsidRPr="0063063B">
              <w:rPr>
                <w:sz w:val="28"/>
                <w:szCs w:val="28"/>
              </w:rPr>
              <w:t xml:space="preserve">асходной части бюджета </w:t>
            </w:r>
            <w:r w:rsidR="005E4136">
              <w:rPr>
                <w:sz w:val="28"/>
                <w:szCs w:val="28"/>
              </w:rPr>
              <w:t>Савеевского</w:t>
            </w:r>
            <w:r w:rsidR="00274BF7">
              <w:rPr>
                <w:sz w:val="28"/>
                <w:szCs w:val="28"/>
              </w:rPr>
              <w:t xml:space="preserve"> сельского </w:t>
            </w:r>
            <w:r w:rsidR="004E536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Default="004E536D" w:rsidP="004E536D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3.Утвердить отчёт об </w:t>
            </w:r>
            <w:r w:rsidR="00F96E77">
              <w:rPr>
                <w:sz w:val="28"/>
                <w:szCs w:val="28"/>
              </w:rPr>
              <w:t>использовании бюджетных средств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муниципального дорожного фонда </w:t>
            </w:r>
            <w:r w:rsidR="005E4136">
              <w:rPr>
                <w:sz w:val="28"/>
                <w:szCs w:val="28"/>
              </w:rPr>
              <w:t>Савеевского</w:t>
            </w:r>
            <w:r>
              <w:rPr>
                <w:sz w:val="28"/>
                <w:szCs w:val="28"/>
              </w:rPr>
              <w:t xml:space="preserve"> сельского поселения согласно приложению 5</w:t>
            </w:r>
          </w:p>
          <w:p w:rsidR="00D508FE" w:rsidRPr="00D508FE" w:rsidRDefault="004E536D" w:rsidP="00A9765E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E536D">
              <w:rPr>
                <w:sz w:val="28"/>
                <w:szCs w:val="28"/>
              </w:rPr>
              <w:t>4</w:t>
            </w:r>
            <w:r w:rsidR="00274BF7" w:rsidRPr="0063063B">
              <w:rPr>
                <w:sz w:val="28"/>
                <w:szCs w:val="28"/>
              </w:rPr>
              <w:t xml:space="preserve">. Настоящее </w:t>
            </w:r>
            <w:r w:rsidR="00274BF7">
              <w:rPr>
                <w:sz w:val="28"/>
                <w:szCs w:val="28"/>
              </w:rPr>
              <w:t>постановлен</w:t>
            </w:r>
            <w:r w:rsidR="00274BF7" w:rsidRPr="0063063B">
              <w:rPr>
                <w:sz w:val="28"/>
                <w:szCs w:val="28"/>
              </w:rPr>
              <w:t xml:space="preserve">ие подлежит </w:t>
            </w:r>
            <w:r w:rsidR="008158EE">
              <w:rPr>
                <w:sz w:val="28"/>
                <w:szCs w:val="28"/>
              </w:rPr>
              <w:t>официальному опубликованию в газете «</w:t>
            </w:r>
            <w:proofErr w:type="spellStart"/>
            <w:r w:rsidR="008158EE">
              <w:rPr>
                <w:sz w:val="28"/>
                <w:szCs w:val="28"/>
              </w:rPr>
              <w:t>Рославльская</w:t>
            </w:r>
            <w:proofErr w:type="spellEnd"/>
            <w:r w:rsidR="008158EE">
              <w:rPr>
                <w:sz w:val="28"/>
                <w:szCs w:val="28"/>
              </w:rPr>
              <w:t xml:space="preserve"> правда» и размещению на официальном сайте </w:t>
            </w:r>
            <w:r w:rsidR="003145B6">
              <w:rPr>
                <w:sz w:val="28"/>
                <w:szCs w:val="28"/>
              </w:rPr>
              <w:t xml:space="preserve">Администрации </w:t>
            </w:r>
            <w:r w:rsidR="005E4136">
              <w:rPr>
                <w:sz w:val="28"/>
                <w:szCs w:val="28"/>
              </w:rPr>
              <w:t>Савеевского</w:t>
            </w:r>
            <w:r w:rsidR="008158EE" w:rsidRPr="00D508FE">
              <w:rPr>
                <w:sz w:val="28"/>
                <w:szCs w:val="28"/>
              </w:rPr>
              <w:t xml:space="preserve"> сельского поселения</w:t>
            </w:r>
            <w:r w:rsidR="008158EE">
              <w:rPr>
                <w:sz w:val="28"/>
                <w:szCs w:val="28"/>
              </w:rPr>
              <w:t xml:space="preserve">  </w:t>
            </w:r>
            <w:r w:rsidR="008158EE" w:rsidRPr="00D508FE">
              <w:rPr>
                <w:sz w:val="28"/>
                <w:szCs w:val="28"/>
              </w:rPr>
              <w:t>Рославльского района Смоленской области</w:t>
            </w:r>
            <w:r w:rsidR="00A9765E">
              <w:rPr>
                <w:sz w:val="28"/>
                <w:szCs w:val="28"/>
              </w:rPr>
              <w:t xml:space="preserve"> в информационной телекоммуникационной сети</w:t>
            </w:r>
            <w:r w:rsidR="008158EE">
              <w:rPr>
                <w:sz w:val="28"/>
                <w:szCs w:val="28"/>
              </w:rPr>
              <w:t>.</w:t>
            </w:r>
          </w:p>
        </w:tc>
      </w:tr>
    </w:tbl>
    <w:p w:rsidR="00197925" w:rsidRPr="00E60939" w:rsidRDefault="00197925" w:rsidP="006620CA">
      <w:pPr>
        <w:rPr>
          <w:sz w:val="28"/>
          <w:szCs w:val="28"/>
        </w:rPr>
      </w:pPr>
    </w:p>
    <w:p w:rsidR="00197925" w:rsidRPr="00E60939" w:rsidRDefault="00197925" w:rsidP="00197925">
      <w:pPr>
        <w:rPr>
          <w:sz w:val="28"/>
          <w:szCs w:val="28"/>
        </w:rPr>
      </w:pPr>
      <w:r w:rsidRPr="00E60939">
        <w:rPr>
          <w:sz w:val="28"/>
          <w:szCs w:val="28"/>
        </w:rPr>
        <w:t>Глава муниципального образования</w:t>
      </w:r>
    </w:p>
    <w:p w:rsidR="00197925" w:rsidRPr="00E60939" w:rsidRDefault="005E4136" w:rsidP="00197925">
      <w:pPr>
        <w:rPr>
          <w:sz w:val="28"/>
          <w:szCs w:val="28"/>
        </w:rPr>
      </w:pPr>
      <w:r>
        <w:rPr>
          <w:sz w:val="28"/>
          <w:szCs w:val="28"/>
        </w:rPr>
        <w:t>Савеевского</w:t>
      </w:r>
      <w:r w:rsidR="00197925" w:rsidRPr="00E60939">
        <w:rPr>
          <w:sz w:val="28"/>
          <w:szCs w:val="28"/>
        </w:rPr>
        <w:t xml:space="preserve"> сельского поселения</w:t>
      </w:r>
    </w:p>
    <w:p w:rsidR="00197925" w:rsidRPr="00E60939" w:rsidRDefault="00197925" w:rsidP="00197925">
      <w:pPr>
        <w:rPr>
          <w:sz w:val="28"/>
          <w:szCs w:val="28"/>
        </w:rPr>
      </w:pPr>
      <w:r w:rsidRPr="00E60939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>
        <w:rPr>
          <w:sz w:val="28"/>
          <w:szCs w:val="28"/>
        </w:rPr>
        <w:t xml:space="preserve">        </w:t>
      </w:r>
      <w:r w:rsidR="005E4136">
        <w:rPr>
          <w:sz w:val="28"/>
          <w:szCs w:val="28"/>
        </w:rPr>
        <w:t>С.В.Иванов</w:t>
      </w:r>
    </w:p>
    <w:p w:rsidR="00043DFA" w:rsidRDefault="00043DFA"/>
    <w:p w:rsidR="00F22E21" w:rsidRDefault="00F22E21"/>
    <w:p w:rsidR="00F22E21" w:rsidRDefault="00F22E21"/>
    <w:p w:rsidR="00F22E21" w:rsidRDefault="00F22E21" w:rsidP="00F22E2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Приложение 1</w:t>
      </w:r>
    </w:p>
    <w:tbl>
      <w:tblPr>
        <w:tblW w:w="0" w:type="auto"/>
        <w:tblLook w:val="04A0"/>
      </w:tblPr>
      <w:tblGrid>
        <w:gridCol w:w="5040"/>
        <w:gridCol w:w="5097"/>
      </w:tblGrid>
      <w:tr w:rsidR="00F22E21" w:rsidTr="00B13DCF">
        <w:tc>
          <w:tcPr>
            <w:tcW w:w="5210" w:type="dxa"/>
          </w:tcPr>
          <w:p w:rsidR="00F22E21" w:rsidRDefault="00F22E21" w:rsidP="00B13DCF">
            <w:pPr>
              <w:pStyle w:val="aa"/>
            </w:pPr>
          </w:p>
        </w:tc>
        <w:tc>
          <w:tcPr>
            <w:tcW w:w="5211" w:type="dxa"/>
          </w:tcPr>
          <w:p w:rsidR="00F22E21" w:rsidRPr="00AD7E24" w:rsidRDefault="00F22E21" w:rsidP="00B13DCF">
            <w:pPr>
              <w:pStyle w:val="aa"/>
              <w:jc w:val="lef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Савеевского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F22E21" w:rsidRPr="00AD7E24" w:rsidRDefault="00F22E21" w:rsidP="00B13DCF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 июля 2018г. № 25</w:t>
            </w:r>
          </w:p>
        </w:tc>
      </w:tr>
    </w:tbl>
    <w:p w:rsidR="00F22E21" w:rsidRDefault="00F22E21" w:rsidP="00F22E21">
      <w:pPr>
        <w:pStyle w:val="aa"/>
      </w:pPr>
    </w:p>
    <w:p w:rsidR="00F22E21" w:rsidRDefault="00F22E21" w:rsidP="00F22E21">
      <w:pPr>
        <w:pStyle w:val="aa"/>
      </w:pPr>
      <w:r>
        <w:t>Исполнение по источникам финансирования дефицита бюджета  Савеевского сельского поселения за 1 полугодие 2018 года</w:t>
      </w:r>
    </w:p>
    <w:p w:rsidR="00F22E21" w:rsidRDefault="00F22E21" w:rsidP="00F22E21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F22E21" w:rsidRDefault="00F22E21" w:rsidP="00B13DCF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F22E21" w:rsidRDefault="00F22E21" w:rsidP="00B13DCF">
            <w:pPr>
              <w:jc w:val="center"/>
            </w:pPr>
          </w:p>
        </w:tc>
      </w:tr>
    </w:tbl>
    <w:p w:rsidR="00F22E21" w:rsidRDefault="00F22E21" w:rsidP="00F22E21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3969"/>
        <w:gridCol w:w="1843"/>
        <w:gridCol w:w="1701"/>
      </w:tblGrid>
      <w:tr w:rsidR="00F22E21" w:rsidTr="00B13DCF">
        <w:trPr>
          <w:tblHeader/>
        </w:trPr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F22E21" w:rsidRDefault="00F22E21" w:rsidP="00B13DCF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F22E21" w:rsidRPr="00156779" w:rsidRDefault="00F22E21" w:rsidP="00B1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700 000,00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-1 335 304,40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700 00,00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-1 335 304,40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-5 105 900,00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-2 441 286,97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-5 105 900,00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-2 441 286,97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-5 105 900,00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-2 441 286,97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-5 105 900,00</w:t>
            </w:r>
          </w:p>
        </w:tc>
        <w:tc>
          <w:tcPr>
            <w:tcW w:w="1701" w:type="dxa"/>
            <w:vAlign w:val="center"/>
          </w:tcPr>
          <w:p w:rsidR="00F22E21" w:rsidRPr="009E3A49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-2 441 286,97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5 805 900,00</w:t>
            </w:r>
          </w:p>
        </w:tc>
        <w:tc>
          <w:tcPr>
            <w:tcW w:w="1701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1 105 982,57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5 805 900,00</w:t>
            </w:r>
          </w:p>
        </w:tc>
        <w:tc>
          <w:tcPr>
            <w:tcW w:w="1701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1 105 982,57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5 805 900,00</w:t>
            </w:r>
          </w:p>
        </w:tc>
        <w:tc>
          <w:tcPr>
            <w:tcW w:w="1701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1 105 982,57</w:t>
            </w:r>
          </w:p>
        </w:tc>
      </w:tr>
      <w:tr w:rsidR="00F22E21" w:rsidTr="00B13DCF">
        <w:tc>
          <w:tcPr>
            <w:tcW w:w="2835" w:type="dxa"/>
            <w:vAlign w:val="center"/>
          </w:tcPr>
          <w:p w:rsidR="00F22E21" w:rsidRDefault="00F22E21" w:rsidP="00B13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F22E21" w:rsidRDefault="00F22E21" w:rsidP="00B13D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5 805 900,00</w:t>
            </w:r>
          </w:p>
        </w:tc>
        <w:tc>
          <w:tcPr>
            <w:tcW w:w="1701" w:type="dxa"/>
            <w:vAlign w:val="center"/>
          </w:tcPr>
          <w:p w:rsidR="00F22E21" w:rsidRPr="007F0271" w:rsidRDefault="00F22E21" w:rsidP="00B1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1 105 982,57</w:t>
            </w:r>
          </w:p>
        </w:tc>
      </w:tr>
    </w:tbl>
    <w:p w:rsidR="00F22E21" w:rsidRDefault="00F22E21" w:rsidP="00F22E21"/>
    <w:p w:rsidR="00F22E21" w:rsidRDefault="00F22E21" w:rsidP="00F22E21"/>
    <w:p w:rsidR="00F22E21" w:rsidRDefault="00F22E21"/>
    <w:tbl>
      <w:tblPr>
        <w:tblW w:w="12880" w:type="dxa"/>
        <w:tblInd w:w="96" w:type="dxa"/>
        <w:tblLook w:val="04A0"/>
      </w:tblPr>
      <w:tblGrid>
        <w:gridCol w:w="3080"/>
        <w:gridCol w:w="4440"/>
        <w:gridCol w:w="1520"/>
        <w:gridCol w:w="3840"/>
      </w:tblGrid>
      <w:tr w:rsidR="00F22E21" w:rsidRPr="00F22E21" w:rsidTr="00F22E21">
        <w:trPr>
          <w:trHeight w:val="28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22E21"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F22E21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</w:tbl>
    <w:p w:rsidR="00F22E21" w:rsidRDefault="00F22E21" w:rsidP="00F22E21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  <w:sectPr w:rsidR="00F22E21" w:rsidSect="005038AF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</w:p>
    <w:tbl>
      <w:tblPr>
        <w:tblW w:w="15322" w:type="dxa"/>
        <w:tblInd w:w="96" w:type="dxa"/>
        <w:tblLook w:val="04A0"/>
      </w:tblPr>
      <w:tblGrid>
        <w:gridCol w:w="3556"/>
        <w:gridCol w:w="6379"/>
        <w:gridCol w:w="1559"/>
        <w:gridCol w:w="2268"/>
        <w:gridCol w:w="1560"/>
      </w:tblGrid>
      <w:tr w:rsidR="00F22E21" w:rsidRPr="00F22E21" w:rsidTr="00F22E21">
        <w:trPr>
          <w:trHeight w:val="14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063B27">
              <w:rPr>
                <w:color w:val="000000"/>
                <w:sz w:val="22"/>
                <w:szCs w:val="22"/>
              </w:rPr>
              <w:t>Приложение №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22E21"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F22E21">
              <w:rPr>
                <w:color w:val="000000"/>
                <w:sz w:val="24"/>
                <w:szCs w:val="24"/>
              </w:rPr>
              <w:t xml:space="preserve"> Савеевского сельского поселения Рославльского района  Смоленской области</w:t>
            </w:r>
          </w:p>
        </w:tc>
      </w:tr>
      <w:tr w:rsidR="00F22E21" w:rsidRPr="00F22E21" w:rsidTr="00F22E21">
        <w:trPr>
          <w:trHeight w:val="30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22E21">
              <w:rPr>
                <w:color w:val="000000"/>
                <w:sz w:val="24"/>
                <w:szCs w:val="24"/>
              </w:rPr>
              <w:t>от 24 июля 2018г.    № 25</w:t>
            </w:r>
          </w:p>
        </w:tc>
      </w:tr>
      <w:tr w:rsidR="00F22E21" w:rsidRPr="00F22E21" w:rsidTr="00F22E21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21" w:rsidRPr="00F22E21" w:rsidRDefault="00F22E21" w:rsidP="00063B2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2E21" w:rsidRPr="00F22E21" w:rsidTr="00F22E21">
        <w:trPr>
          <w:trHeight w:val="288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2E21" w:rsidRDefault="00F22E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Объём безвозмездных поступлений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2E21" w:rsidRPr="00F22E21" w:rsidTr="00F22E21">
        <w:trPr>
          <w:trHeight w:val="37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21" w:rsidRDefault="00F22E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 бюджет Савеевского сельского поселения Рославльского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2E21" w:rsidRPr="00F22E21" w:rsidTr="00F22E21">
        <w:trPr>
          <w:trHeight w:val="39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2E21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(</w:t>
            </w:r>
            <w:proofErr w:type="spellStart"/>
            <w:r w:rsidRPr="00F22E21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F22E2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2E21" w:rsidRDefault="00F22E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 1 полугодие 2018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2E21" w:rsidRPr="00F22E21" w:rsidTr="00F22E21">
        <w:trPr>
          <w:trHeight w:val="948"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F22E21">
              <w:rPr>
                <w:b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Сумма, план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Сумма, факт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% исполнения</w:t>
            </w:r>
          </w:p>
        </w:tc>
      </w:tr>
      <w:tr w:rsidR="00F22E21" w:rsidRPr="00F22E21" w:rsidTr="00F22E21">
        <w:trPr>
          <w:trHeight w:val="708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000 2 00 00000 00 0000 000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2080100,00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1035919,75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50%</w:t>
            </w:r>
          </w:p>
        </w:tc>
      </w:tr>
      <w:tr w:rsidR="00F22E21" w:rsidRPr="00F22E21" w:rsidTr="00F22E21">
        <w:trPr>
          <w:trHeight w:val="948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>000 2 02 00000 00 0000 000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2080100,00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1035919,75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50%</w:t>
            </w:r>
          </w:p>
        </w:tc>
      </w:tr>
      <w:tr w:rsidR="00F22E21" w:rsidRPr="00F22E21" w:rsidTr="00F22E21">
        <w:trPr>
          <w:trHeight w:val="660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000 2 02 10000 00 0000 151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2062900,00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1031200,00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50%</w:t>
            </w:r>
          </w:p>
        </w:tc>
      </w:tr>
      <w:tr w:rsidR="00F22E21" w:rsidRPr="00F22E21" w:rsidTr="00F22E21">
        <w:trPr>
          <w:trHeight w:val="948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>000 2 02 15001 10 0000 151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2E21">
              <w:rPr>
                <w:color w:val="000000"/>
              </w:rPr>
              <w:t>2062900,00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1031200,00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50%</w:t>
            </w:r>
          </w:p>
        </w:tc>
      </w:tr>
      <w:tr w:rsidR="00F22E21" w:rsidRPr="00F22E21" w:rsidTr="00F22E21">
        <w:trPr>
          <w:trHeight w:val="522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000 2 02 30000 00 0000151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17200,00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4719,75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27%</w:t>
            </w:r>
          </w:p>
        </w:tc>
      </w:tr>
      <w:tr w:rsidR="00F22E21" w:rsidRPr="00F22E21" w:rsidTr="00F22E21">
        <w:trPr>
          <w:trHeight w:val="1572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 xml:space="preserve">000 2 02 35118 10 0000 151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2E21"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17200,00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4719,75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22E21">
              <w:rPr>
                <w:color w:val="000000"/>
              </w:rPr>
              <w:t>27%</w:t>
            </w:r>
          </w:p>
        </w:tc>
      </w:tr>
      <w:tr w:rsidR="00F22E21" w:rsidRPr="00F22E21" w:rsidTr="00F22E21">
        <w:trPr>
          <w:trHeight w:val="336"/>
        </w:trPr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F22E2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22E21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2080100,00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1035919,75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2E21" w:rsidRPr="00F22E21" w:rsidRDefault="00F22E21" w:rsidP="00F22E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F22E21">
              <w:rPr>
                <w:b/>
                <w:bCs/>
                <w:i/>
                <w:iCs/>
                <w:color w:val="000000"/>
              </w:rPr>
              <w:t>50%</w:t>
            </w:r>
          </w:p>
        </w:tc>
      </w:tr>
    </w:tbl>
    <w:p w:rsidR="00F22E21" w:rsidRPr="00F22E21" w:rsidRDefault="00F22E21">
      <w:pPr>
        <w:rPr>
          <w:sz w:val="22"/>
          <w:szCs w:val="22"/>
        </w:rPr>
      </w:pPr>
    </w:p>
    <w:p w:rsidR="00F22E21" w:rsidRPr="00F22E21" w:rsidRDefault="00F22E21">
      <w:pPr>
        <w:rPr>
          <w:sz w:val="22"/>
          <w:szCs w:val="22"/>
        </w:rPr>
      </w:pPr>
    </w:p>
    <w:tbl>
      <w:tblPr>
        <w:tblW w:w="14554" w:type="dxa"/>
        <w:tblInd w:w="96" w:type="dxa"/>
        <w:tblLook w:val="04A0"/>
      </w:tblPr>
      <w:tblGrid>
        <w:gridCol w:w="2989"/>
        <w:gridCol w:w="5954"/>
        <w:gridCol w:w="1559"/>
        <w:gridCol w:w="2126"/>
        <w:gridCol w:w="1690"/>
        <w:gridCol w:w="236"/>
      </w:tblGrid>
      <w:tr w:rsidR="00063B27" w:rsidRPr="00063B27" w:rsidTr="00B13DCF">
        <w:trPr>
          <w:trHeight w:val="28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063B27">
              <w:rPr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63B27">
              <w:rPr>
                <w:color w:val="000000"/>
                <w:sz w:val="22"/>
                <w:szCs w:val="22"/>
              </w:rPr>
              <w:lastRenderedPageBreak/>
              <w:t>Приложение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144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 xml:space="preserve">к постановлению Администрации Савеевского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Рославльского района Смоленской </w:t>
            </w:r>
            <w:r w:rsidRPr="00063B27">
              <w:rPr>
                <w:color w:val="000000"/>
                <w:sz w:val="24"/>
                <w:szCs w:val="24"/>
              </w:rPr>
              <w:t xml:space="preserve">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30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063B27">
              <w:rPr>
                <w:color w:val="000000"/>
                <w:sz w:val="24"/>
                <w:szCs w:val="24"/>
              </w:rPr>
              <w:t>от 24 июля 2018г.    № 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28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28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231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Объём безвозмездных </w:t>
            </w:r>
            <w:r w:rsidRPr="00063B27">
              <w:rPr>
                <w:b/>
                <w:bCs/>
                <w:color w:val="000000"/>
                <w:sz w:val="28"/>
                <w:szCs w:val="28"/>
              </w:rPr>
              <w:t xml:space="preserve">поступлений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115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B27">
              <w:rPr>
                <w:b/>
                <w:bCs/>
                <w:color w:val="000000"/>
                <w:sz w:val="28"/>
                <w:szCs w:val="28"/>
              </w:rPr>
              <w:t xml:space="preserve">в бюджет Савеевского сельского поселения Рославльского района Смоленской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6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B27">
              <w:rPr>
                <w:b/>
                <w:bCs/>
                <w:color w:val="000000"/>
                <w:sz w:val="28"/>
                <w:szCs w:val="28"/>
              </w:rPr>
              <w:t>за 1 полугодие 2018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39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B2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(</w:t>
            </w:r>
            <w:proofErr w:type="spellStart"/>
            <w:r w:rsidRPr="00063B27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063B2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948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63B27">
              <w:rPr>
                <w:color w:val="000000"/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color w:val="000000"/>
                <w:sz w:val="24"/>
                <w:szCs w:val="24"/>
              </w:rPr>
              <w:t>Сумма, план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color w:val="000000"/>
                <w:sz w:val="24"/>
                <w:szCs w:val="24"/>
              </w:rPr>
              <w:t>Сумма, факт</w:t>
            </w:r>
          </w:p>
        </w:tc>
        <w:tc>
          <w:tcPr>
            <w:tcW w:w="1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63B27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708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063B27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2080100,00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1035919,75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948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2080100,00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1035919,75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66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2062900,00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1031200,00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948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2062900,00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1031200,00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66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000 2 02 30000 00 0000151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17200,00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4719,75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1572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lastRenderedPageBreak/>
              <w:t xml:space="preserve">000 2 02 35118 10 0000 151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17200,00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4719,75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063B27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336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3B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2080100,00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1035919,75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3B27">
              <w:rPr>
                <w:b/>
                <w:bCs/>
                <w:i/>
                <w:i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3B27" w:rsidRPr="00063B27" w:rsidTr="00B13DCF">
        <w:trPr>
          <w:trHeight w:val="288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B27" w:rsidRPr="00063B27" w:rsidRDefault="00063B27" w:rsidP="00063B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2E21" w:rsidRDefault="00F22E21">
      <w:pPr>
        <w:sectPr w:rsidR="00F22E21" w:rsidSect="00063B27">
          <w:pgSz w:w="16838" w:h="11906" w:orient="landscape"/>
          <w:pgMar w:top="284" w:right="284" w:bottom="284" w:left="425" w:header="709" w:footer="709" w:gutter="0"/>
          <w:cols w:space="708"/>
          <w:docGrid w:linePitch="360"/>
        </w:sectPr>
      </w:pPr>
    </w:p>
    <w:p w:rsidR="00F22E21" w:rsidRPr="00B13DCF" w:rsidRDefault="00F22E21"/>
    <w:tbl>
      <w:tblPr>
        <w:tblW w:w="11352" w:type="dxa"/>
        <w:tblInd w:w="96" w:type="dxa"/>
        <w:tblLook w:val="04A0"/>
      </w:tblPr>
      <w:tblGrid>
        <w:gridCol w:w="3021"/>
        <w:gridCol w:w="960"/>
        <w:gridCol w:w="335"/>
        <w:gridCol w:w="658"/>
        <w:gridCol w:w="161"/>
        <w:gridCol w:w="819"/>
        <w:gridCol w:w="295"/>
        <w:gridCol w:w="709"/>
        <w:gridCol w:w="493"/>
        <w:gridCol w:w="865"/>
        <w:gridCol w:w="1026"/>
        <w:gridCol w:w="160"/>
        <w:gridCol w:w="291"/>
        <w:gridCol w:w="1559"/>
      </w:tblGrid>
      <w:tr w:rsidR="00B13DCF" w:rsidRPr="00B13DCF" w:rsidTr="00C13E49">
        <w:trPr>
          <w:trHeight w:val="300"/>
        </w:trPr>
        <w:tc>
          <w:tcPr>
            <w:tcW w:w="9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DCF" w:rsidRPr="00B13DCF" w:rsidRDefault="00B13DCF" w:rsidP="00C13E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13DCF">
              <w:rPr>
                <w:sz w:val="24"/>
                <w:szCs w:val="24"/>
              </w:rPr>
              <w:t>Приложение 4</w:t>
            </w:r>
          </w:p>
        </w:tc>
      </w:tr>
      <w:tr w:rsidR="00B13DCF" w:rsidRPr="00B13DCF" w:rsidTr="00C13E49">
        <w:trPr>
          <w:trHeight w:val="2265"/>
        </w:trPr>
        <w:tc>
          <w:tcPr>
            <w:tcW w:w="9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3E49" w:rsidRDefault="00B13DCF" w:rsidP="00C13E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13DCF">
              <w:rPr>
                <w:sz w:val="24"/>
                <w:szCs w:val="24"/>
              </w:rPr>
              <w:t xml:space="preserve">к постановлению Администрации Савеевского сельского поселения Рославльского района Смоленской области  </w:t>
            </w:r>
          </w:p>
          <w:p w:rsidR="00B13DCF" w:rsidRPr="00B13DCF" w:rsidRDefault="00B13DCF" w:rsidP="00C13E4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13DCF">
              <w:rPr>
                <w:sz w:val="24"/>
                <w:szCs w:val="24"/>
              </w:rPr>
              <w:t>от 24 июля 2018г.  № 25</w:t>
            </w:r>
          </w:p>
        </w:tc>
      </w:tr>
      <w:tr w:rsidR="00B13DCF" w:rsidRPr="00B13DCF" w:rsidTr="00C13E49">
        <w:trPr>
          <w:trHeight w:val="645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DCF">
              <w:rPr>
                <w:b/>
                <w:bCs/>
                <w:color w:val="000000"/>
                <w:sz w:val="24"/>
                <w:szCs w:val="24"/>
              </w:rPr>
              <w:t xml:space="preserve">Исполнение расходной части  бюджета  </w:t>
            </w:r>
            <w:proofErr w:type="spellStart"/>
            <w:r w:rsidRPr="00B13DCF">
              <w:rPr>
                <w:b/>
                <w:bCs/>
                <w:color w:val="000000"/>
                <w:sz w:val="24"/>
                <w:szCs w:val="24"/>
              </w:rPr>
              <w:t>Савеевскогоского</w:t>
            </w:r>
            <w:proofErr w:type="spellEnd"/>
            <w:r w:rsidRPr="00B13D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3DCF">
              <w:rPr>
                <w:b/>
                <w:bCs/>
                <w:color w:val="000000"/>
                <w:sz w:val="24"/>
                <w:szCs w:val="24"/>
              </w:rPr>
              <w:t>за 1 полугодие 2018 года.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DCF" w:rsidRPr="00B13DCF" w:rsidTr="00C13E49">
        <w:trPr>
          <w:trHeight w:val="315"/>
        </w:trPr>
        <w:tc>
          <w:tcPr>
            <w:tcW w:w="9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3DCF" w:rsidRPr="00B13DCF" w:rsidTr="00C13E49">
        <w:trPr>
          <w:trHeight w:val="255"/>
        </w:trPr>
        <w:tc>
          <w:tcPr>
            <w:tcW w:w="1135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B13DCF">
              <w:rPr>
                <w:color w:val="000000"/>
              </w:rPr>
              <w:t>Единица измерения: руб.</w:t>
            </w:r>
          </w:p>
        </w:tc>
      </w:tr>
      <w:tr w:rsidR="00B13DCF" w:rsidRPr="00B13DCF" w:rsidTr="00C13E49">
        <w:trPr>
          <w:trHeight w:val="525"/>
        </w:trPr>
        <w:tc>
          <w:tcPr>
            <w:tcW w:w="30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ГРБС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Разд.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Ц.ст.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13DCF">
              <w:rPr>
                <w:color w:val="000000"/>
              </w:rPr>
              <w:t>Расх</w:t>
            </w:r>
            <w:proofErr w:type="spellEnd"/>
            <w:r w:rsidRPr="00B13DCF">
              <w:rPr>
                <w:color w:val="000000"/>
              </w:rPr>
              <w:t>.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Уточненная роспись/план</w:t>
            </w:r>
          </w:p>
        </w:tc>
        <w:tc>
          <w:tcPr>
            <w:tcW w:w="147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Касс</w:t>
            </w:r>
            <w:proofErr w:type="gramStart"/>
            <w:r w:rsidRPr="00B13DCF">
              <w:rPr>
                <w:color w:val="000000"/>
              </w:rPr>
              <w:t>.</w:t>
            </w:r>
            <w:proofErr w:type="gramEnd"/>
            <w:r w:rsidRPr="00B13DCF">
              <w:rPr>
                <w:color w:val="000000"/>
              </w:rPr>
              <w:t xml:space="preserve"> </w:t>
            </w:r>
            <w:proofErr w:type="gramStart"/>
            <w:r w:rsidRPr="00B13DCF">
              <w:rPr>
                <w:color w:val="000000"/>
              </w:rPr>
              <w:t>р</w:t>
            </w:r>
            <w:proofErr w:type="gramEnd"/>
            <w:r w:rsidRPr="00B13DCF">
              <w:rPr>
                <w:color w:val="000000"/>
              </w:rPr>
              <w:t>асход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Исполнение лимитов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5 805 900,00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1 017 241,04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17,52%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2 964 600,00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805 772,00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27,18%</w:t>
            </w:r>
          </w:p>
        </w:tc>
      </w:tr>
      <w:tr w:rsidR="00B13DCF" w:rsidRPr="00B13DCF" w:rsidTr="00C13E49">
        <w:trPr>
          <w:trHeight w:val="10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459 600,00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127 454,84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27,73%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459 600,00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127 454,84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27,73%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459 600,00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127 454,84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27,73%</w:t>
            </w:r>
          </w:p>
        </w:tc>
      </w:tr>
      <w:tr w:rsidR="00B13DCF" w:rsidRPr="00B13DCF" w:rsidTr="00C13E49">
        <w:trPr>
          <w:trHeight w:val="9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459 600,00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127 454,84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27,73%</w:t>
            </w:r>
          </w:p>
        </w:tc>
      </w:tr>
      <w:tr w:rsidR="00B13DCF" w:rsidRPr="00B13DCF" w:rsidTr="00C13E49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51 400,00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9 113,10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17,73%</w:t>
            </w:r>
          </w:p>
        </w:tc>
      </w:tr>
      <w:tr w:rsidR="00B13DCF" w:rsidRPr="00B13DCF" w:rsidTr="00C13E49">
        <w:trPr>
          <w:trHeight w:val="7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51 400,00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9 113,10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17,73%</w:t>
            </w:r>
          </w:p>
        </w:tc>
      </w:tr>
      <w:tr w:rsidR="00B13DCF" w:rsidRPr="00B13DCF" w:rsidTr="00C13E49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51 400,00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9 113,10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17,73%</w:t>
            </w:r>
          </w:p>
        </w:tc>
      </w:tr>
      <w:tr w:rsidR="00B13DCF" w:rsidRPr="00B13DCF" w:rsidTr="00C13E49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51 400,00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9 113,10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17,73%</w:t>
            </w:r>
          </w:p>
        </w:tc>
      </w:tr>
      <w:tr w:rsidR="00B13DCF" w:rsidRPr="00B13DCF" w:rsidTr="00C13E49">
        <w:trPr>
          <w:trHeight w:val="66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2 411 163,30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647 767,36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26,87%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2 411 163,30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647 767,36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26,87%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971 800,00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454 132,86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46,73%</w:t>
            </w:r>
          </w:p>
        </w:tc>
      </w:tr>
      <w:tr w:rsidR="00B13DCF" w:rsidRPr="00B13DCF" w:rsidTr="00C13E49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971 800,00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454 132,86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46,73%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1 437 756,30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192 971,50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13,42%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1 437 756,30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192 971,50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13,42%</w:t>
            </w:r>
          </w:p>
        </w:tc>
      </w:tr>
      <w:tr w:rsidR="00B13DCF" w:rsidRPr="00B13DCF" w:rsidTr="00C13E49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1 607,00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41,26%</w:t>
            </w:r>
          </w:p>
        </w:tc>
      </w:tr>
      <w:tr w:rsidR="00B13DCF" w:rsidRPr="00B13DCF" w:rsidTr="00C13E49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1 607,00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41,26%</w:t>
            </w:r>
          </w:p>
        </w:tc>
      </w:tr>
      <w:tr w:rsidR="00B13DCF" w:rsidRPr="00B13DCF" w:rsidTr="00C13E49">
        <w:trPr>
          <w:trHeight w:val="16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</w:t>
            </w:r>
            <w:r w:rsidRPr="00B13DCF">
              <w:rPr>
                <w:b/>
                <w:bCs/>
                <w:color w:val="000000"/>
              </w:rPr>
              <w:lastRenderedPageBreak/>
              <w:t>заключенным соглашением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lastRenderedPageBreak/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21 000,00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21 000,00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11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800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21 000,00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870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21 000,00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189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2 343,70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2 343,70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Уплата членских взносов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800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Прочие расходы, сборы и 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4 719,75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27,44%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4 719,75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27,44%</w:t>
            </w:r>
          </w:p>
        </w:tc>
      </w:tr>
      <w:tr w:rsidR="00B13DCF" w:rsidRPr="00B13DCF" w:rsidTr="00C13E49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Осуществление первичного воинского учета на территориях, где </w:t>
            </w:r>
            <w:proofErr w:type="spellStart"/>
            <w:r w:rsidRPr="00B13DCF">
              <w:rPr>
                <w:b/>
                <w:bCs/>
                <w:color w:val="000000"/>
              </w:rPr>
              <w:t>отсутсвуют</w:t>
            </w:r>
            <w:proofErr w:type="spellEnd"/>
            <w:r w:rsidRPr="00B13DCF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4 719,75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27,44%</w:t>
            </w:r>
          </w:p>
        </w:tc>
      </w:tr>
      <w:tr w:rsidR="00B13DCF" w:rsidRPr="00B13DCF" w:rsidTr="00C13E49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3DCF">
              <w:rPr>
                <w:b/>
                <w:bCs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lastRenderedPageBreak/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11 300,00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4 719,75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41,77%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11 300,00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4 719,75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41,77%</w:t>
            </w:r>
          </w:p>
        </w:tc>
      </w:tr>
      <w:tr w:rsidR="00B13DCF" w:rsidRPr="00B13DCF" w:rsidTr="00C13E49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5 900,00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5 900,00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2 318 400,00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156 049,24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6,73%</w:t>
            </w:r>
          </w:p>
        </w:tc>
      </w:tr>
      <w:tr w:rsidR="00B13DCF" w:rsidRPr="00B13DCF" w:rsidTr="00C13E49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2 288 400,00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126 049,24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5,51%</w:t>
            </w:r>
          </w:p>
        </w:tc>
      </w:tr>
      <w:tr w:rsidR="00B13DCF" w:rsidRPr="00B13DCF" w:rsidTr="00C13E4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2 288 400,00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126 049,24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5,51%</w:t>
            </w:r>
          </w:p>
        </w:tc>
      </w:tr>
      <w:tr w:rsidR="00B13DCF" w:rsidRPr="00B13DCF" w:rsidTr="00C13E49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2 288 400,00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126 049,24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5,51%</w:t>
            </w:r>
          </w:p>
        </w:tc>
      </w:tr>
      <w:tr w:rsidR="00B13DCF" w:rsidRPr="00B13DCF" w:rsidTr="00C13E49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2 288 400,00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126 049,24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5,51%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48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0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100,00%</w:t>
            </w:r>
          </w:p>
        </w:tc>
      </w:tr>
      <w:tr w:rsidR="00B13DCF" w:rsidRPr="00B13DCF" w:rsidTr="00C13E49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455 700,00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50 700,05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11,13%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455 700,00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50 700,05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11,13%</w:t>
            </w:r>
          </w:p>
        </w:tc>
      </w:tr>
      <w:tr w:rsidR="00B13DCF" w:rsidRPr="00B13DCF" w:rsidTr="00C13E49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Озеленение территории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1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11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2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Организация содержания мест захоронения в сельских поселениях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Уличное освещение территории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127 500,00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24 248,56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outlineLvl w:val="3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19,02%</w:t>
            </w:r>
          </w:p>
        </w:tc>
      </w:tr>
      <w:tr w:rsidR="00B13DCF" w:rsidRPr="00B13DCF" w:rsidTr="00C13E49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127 500,00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24 248,56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19,02%</w:t>
            </w:r>
          </w:p>
        </w:tc>
      </w:tr>
      <w:tr w:rsidR="00B13DCF" w:rsidRPr="00B13DCF" w:rsidTr="00C13E49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127 500,00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24 248,56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19,02%</w:t>
            </w:r>
          </w:p>
        </w:tc>
      </w:tr>
      <w:tr w:rsidR="00B13DCF" w:rsidRPr="00B13DCF" w:rsidTr="00C13E49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Прочие мероприятия по благоустройству территории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0,00%</w:t>
            </w:r>
          </w:p>
        </w:tc>
      </w:tr>
      <w:tr w:rsidR="00B13DCF" w:rsidRPr="00B13DCF" w:rsidTr="00C13E49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Организация временного трудоустройства  безработных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74 200,00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26 451,49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35,65%</w:t>
            </w:r>
          </w:p>
        </w:tc>
      </w:tr>
      <w:tr w:rsidR="00B13DCF" w:rsidRPr="00B13DCF" w:rsidTr="00C13E49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74 200,00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26 451,49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35,65%</w:t>
            </w:r>
          </w:p>
        </w:tc>
      </w:tr>
      <w:tr w:rsidR="00B13DCF" w:rsidRPr="00B13DCF" w:rsidTr="00C13E49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13DCF">
              <w:rPr>
                <w:color w:val="000000"/>
              </w:rPr>
              <w:t>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74 200,00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26 451,49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35,65%</w:t>
            </w:r>
          </w:p>
        </w:tc>
      </w:tr>
      <w:tr w:rsidR="00B13DCF" w:rsidRPr="00B13DCF" w:rsidTr="00C13E49">
        <w:trPr>
          <w:trHeight w:val="810"/>
        </w:trPr>
        <w:tc>
          <w:tcPr>
            <w:tcW w:w="6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5 805 900,00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1 017 241,04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B13DCF">
              <w:rPr>
                <w:b/>
                <w:bCs/>
                <w:color w:val="000000"/>
              </w:rPr>
              <w:t>17,52%</w:t>
            </w:r>
          </w:p>
        </w:tc>
      </w:tr>
      <w:tr w:rsidR="00B13DCF" w:rsidRPr="00B13DCF" w:rsidTr="00C13E49">
        <w:trPr>
          <w:trHeight w:val="58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3DCF" w:rsidRPr="00B13DCF" w:rsidTr="00C13E49">
        <w:trPr>
          <w:trHeight w:val="288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3DCF" w:rsidRPr="00B13DCF" w:rsidTr="00C13E49">
        <w:trPr>
          <w:trHeight w:val="68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3DCF" w:rsidRPr="00B13DCF" w:rsidTr="00C13E49">
        <w:trPr>
          <w:trHeight w:val="68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3DCF" w:rsidRPr="00B13DCF" w:rsidTr="00C13E49">
        <w:trPr>
          <w:trHeight w:val="68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CF" w:rsidRPr="00B13DCF" w:rsidRDefault="00B13DCF" w:rsidP="00B13DC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3DCF" w:rsidRDefault="00B13DCF"/>
    <w:p w:rsidR="00B13DCF" w:rsidRDefault="00B13DCF"/>
    <w:p w:rsidR="00B13DCF" w:rsidRDefault="00B13DCF"/>
    <w:p w:rsidR="00063B27" w:rsidRDefault="00063B27" w:rsidP="00C13E49">
      <w:pPr>
        <w:ind w:left="5670"/>
        <w:jc w:val="right"/>
      </w:pPr>
      <w:r>
        <w:t>Приложение № 5</w:t>
      </w:r>
    </w:p>
    <w:p w:rsidR="00063B27" w:rsidRDefault="00063B27" w:rsidP="00C13E49">
      <w:pPr>
        <w:ind w:left="5670"/>
        <w:jc w:val="right"/>
      </w:pPr>
      <w:r>
        <w:t xml:space="preserve">к постановлению администрации Савеевского сельского поселения </w:t>
      </w:r>
    </w:p>
    <w:p w:rsidR="00063B27" w:rsidRDefault="00063B27" w:rsidP="00C13E49">
      <w:pPr>
        <w:ind w:left="5670"/>
        <w:jc w:val="right"/>
      </w:pPr>
      <w:r>
        <w:t xml:space="preserve">Рославльского района Смоленской области  </w:t>
      </w:r>
    </w:p>
    <w:p w:rsidR="00063B27" w:rsidRPr="00C13E49" w:rsidRDefault="00063B27" w:rsidP="00C13E49">
      <w:pPr>
        <w:ind w:left="5670"/>
        <w:jc w:val="right"/>
      </w:pPr>
      <w:r>
        <w:t>от 24 июля 2018 года № 25</w:t>
      </w:r>
    </w:p>
    <w:p w:rsidR="00063B27" w:rsidRDefault="00063B27" w:rsidP="00063B27">
      <w:pPr>
        <w:rPr>
          <w:b/>
          <w:sz w:val="28"/>
          <w:szCs w:val="28"/>
        </w:rPr>
      </w:pPr>
    </w:p>
    <w:p w:rsidR="00063B27" w:rsidRDefault="00063B27" w:rsidP="00063B27">
      <w:pPr>
        <w:rPr>
          <w:b/>
          <w:sz w:val="28"/>
          <w:szCs w:val="28"/>
        </w:rPr>
      </w:pPr>
    </w:p>
    <w:p w:rsidR="00063B27" w:rsidRPr="00A567F4" w:rsidRDefault="00063B27" w:rsidP="00063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Отчёт по использованию средств муниципального  дорожного фонда</w:t>
      </w:r>
      <w:r w:rsidRPr="00A5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Савеевского </w:t>
      </w:r>
      <w:r w:rsidRPr="00A567F4">
        <w:rPr>
          <w:b/>
          <w:sz w:val="28"/>
          <w:szCs w:val="28"/>
        </w:rPr>
        <w:t>сельского поселения Рославльского района</w:t>
      </w:r>
    </w:p>
    <w:p w:rsidR="00063B27" w:rsidRPr="00A567F4" w:rsidRDefault="00063B27" w:rsidP="00063B27">
      <w:pPr>
        <w:jc w:val="center"/>
        <w:rPr>
          <w:b/>
          <w:sz w:val="28"/>
          <w:szCs w:val="28"/>
        </w:rPr>
      </w:pPr>
      <w:r w:rsidRPr="00A567F4">
        <w:rPr>
          <w:b/>
          <w:sz w:val="28"/>
          <w:szCs w:val="28"/>
        </w:rPr>
        <w:t xml:space="preserve">Смоленской области за </w:t>
      </w:r>
      <w:r>
        <w:rPr>
          <w:b/>
          <w:sz w:val="28"/>
          <w:szCs w:val="28"/>
        </w:rPr>
        <w:t>1 полугодие  2018</w:t>
      </w:r>
      <w:r w:rsidRPr="00A567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5"/>
        <w:tblW w:w="0" w:type="auto"/>
        <w:tblLook w:val="04A0"/>
      </w:tblPr>
      <w:tblGrid>
        <w:gridCol w:w="3256"/>
        <w:gridCol w:w="2974"/>
        <w:gridCol w:w="3115"/>
      </w:tblGrid>
      <w:tr w:rsidR="00063B27" w:rsidRPr="00A567F4" w:rsidTr="00B13DCF">
        <w:tc>
          <w:tcPr>
            <w:tcW w:w="9345" w:type="dxa"/>
            <w:gridSpan w:val="3"/>
          </w:tcPr>
          <w:p w:rsidR="00063B27" w:rsidRPr="00A567F4" w:rsidRDefault="00063B27" w:rsidP="00B13DCF">
            <w:pPr>
              <w:rPr>
                <w:b/>
              </w:rPr>
            </w:pPr>
            <w:r w:rsidRPr="00A567F4">
              <w:rPr>
                <w:b/>
              </w:rPr>
              <w:t>Остаток средств</w:t>
            </w:r>
            <w:r>
              <w:rPr>
                <w:b/>
              </w:rPr>
              <w:t xml:space="preserve"> дорожного фонда на 01.01.2018</w:t>
            </w:r>
            <w:r w:rsidRPr="00A567F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4 069 913,67</w:t>
            </w:r>
          </w:p>
        </w:tc>
      </w:tr>
      <w:tr w:rsidR="00063B27" w:rsidTr="00B13DCF">
        <w:tc>
          <w:tcPr>
            <w:tcW w:w="3256" w:type="dxa"/>
          </w:tcPr>
          <w:p w:rsidR="00063B27" w:rsidRDefault="00063B27" w:rsidP="00B13DCF"/>
        </w:tc>
        <w:tc>
          <w:tcPr>
            <w:tcW w:w="2974" w:type="dxa"/>
          </w:tcPr>
          <w:p w:rsidR="00063B27" w:rsidRPr="00A567F4" w:rsidRDefault="00063B27" w:rsidP="00B13DCF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063B27" w:rsidRPr="00A567F4" w:rsidRDefault="00063B27" w:rsidP="00B13DCF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факт</w:t>
            </w:r>
          </w:p>
        </w:tc>
      </w:tr>
      <w:tr w:rsidR="00063B27" w:rsidTr="00B13DCF">
        <w:trPr>
          <w:trHeight w:val="389"/>
        </w:trPr>
        <w:tc>
          <w:tcPr>
            <w:tcW w:w="3256" w:type="dxa"/>
          </w:tcPr>
          <w:p w:rsidR="00063B27" w:rsidRDefault="00063B27" w:rsidP="00B13DCF">
            <w:r>
              <w:t>Доходы дорожного фонда</w:t>
            </w:r>
          </w:p>
        </w:tc>
        <w:tc>
          <w:tcPr>
            <w:tcW w:w="2974" w:type="dxa"/>
          </w:tcPr>
          <w:p w:rsidR="00063B27" w:rsidRPr="0036504D" w:rsidRDefault="00063B27" w:rsidP="00B13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2 288 400,00</w:t>
            </w:r>
          </w:p>
        </w:tc>
        <w:tc>
          <w:tcPr>
            <w:tcW w:w="3115" w:type="dxa"/>
          </w:tcPr>
          <w:p w:rsidR="00063B27" w:rsidRPr="0036504D" w:rsidRDefault="00063B27" w:rsidP="00B13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1 105 613,66</w:t>
            </w:r>
          </w:p>
        </w:tc>
      </w:tr>
      <w:tr w:rsidR="00063B27" w:rsidTr="00B13DCF">
        <w:tc>
          <w:tcPr>
            <w:tcW w:w="3256" w:type="dxa"/>
          </w:tcPr>
          <w:p w:rsidR="00063B27" w:rsidRDefault="00063B27" w:rsidP="00B13DCF">
            <w:r>
              <w:t>Расходы дорожного фонда, в т.ч. по объектам:</w:t>
            </w:r>
          </w:p>
        </w:tc>
        <w:tc>
          <w:tcPr>
            <w:tcW w:w="2974" w:type="dxa"/>
          </w:tcPr>
          <w:p w:rsidR="00063B27" w:rsidRPr="00A567F4" w:rsidRDefault="00063B27" w:rsidP="00B13DCF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063B27" w:rsidRPr="0036504D" w:rsidRDefault="00063B27" w:rsidP="00B13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126 049,24</w:t>
            </w:r>
          </w:p>
        </w:tc>
      </w:tr>
      <w:tr w:rsidR="00063B27" w:rsidTr="00B13DCF">
        <w:tc>
          <w:tcPr>
            <w:tcW w:w="3256" w:type="dxa"/>
          </w:tcPr>
          <w:p w:rsidR="00063B27" w:rsidRDefault="00063B27" w:rsidP="00B13DCF">
            <w:r>
              <w:t>Остаток средств дорожного фонда на 01 июля  2018 г.</w:t>
            </w:r>
          </w:p>
        </w:tc>
        <w:tc>
          <w:tcPr>
            <w:tcW w:w="2974" w:type="dxa"/>
          </w:tcPr>
          <w:p w:rsidR="00063B27" w:rsidRDefault="00063B27" w:rsidP="00B13DCF"/>
        </w:tc>
        <w:tc>
          <w:tcPr>
            <w:tcW w:w="3115" w:type="dxa"/>
          </w:tcPr>
          <w:p w:rsidR="00063B27" w:rsidRPr="0036504D" w:rsidRDefault="00063B27" w:rsidP="00B13D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5 049 478,09</w:t>
            </w:r>
          </w:p>
        </w:tc>
      </w:tr>
    </w:tbl>
    <w:p w:rsidR="00063B27" w:rsidRDefault="00063B27" w:rsidP="00063B27"/>
    <w:p w:rsidR="00063B27" w:rsidRDefault="00063B27" w:rsidP="00063B27">
      <w:pPr>
        <w:ind w:left="5670"/>
      </w:pPr>
    </w:p>
    <w:p w:rsidR="00063B27" w:rsidRPr="00717C7B" w:rsidRDefault="00063B27" w:rsidP="00063B27">
      <w:pPr>
        <w:ind w:left="5670"/>
      </w:pPr>
    </w:p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p w:rsidR="00F22E21" w:rsidRDefault="00F22E21"/>
    <w:sectPr w:rsidR="00F22E21" w:rsidSect="00B13DCF">
      <w:pgSz w:w="11906" w:h="16838"/>
      <w:pgMar w:top="426" w:right="141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8E"/>
    <w:rsid w:val="00043DFA"/>
    <w:rsid w:val="00063B27"/>
    <w:rsid w:val="000E34E3"/>
    <w:rsid w:val="000E6AB5"/>
    <w:rsid w:val="000F1BD1"/>
    <w:rsid w:val="00133E12"/>
    <w:rsid w:val="00162D81"/>
    <w:rsid w:val="00187B86"/>
    <w:rsid w:val="00197925"/>
    <w:rsid w:val="001A0CA2"/>
    <w:rsid w:val="001A3E19"/>
    <w:rsid w:val="001E7B15"/>
    <w:rsid w:val="00240785"/>
    <w:rsid w:val="00257326"/>
    <w:rsid w:val="00274BF7"/>
    <w:rsid w:val="0027795A"/>
    <w:rsid w:val="00300BA7"/>
    <w:rsid w:val="003145B6"/>
    <w:rsid w:val="0032383F"/>
    <w:rsid w:val="00343268"/>
    <w:rsid w:val="003955C6"/>
    <w:rsid w:val="003B510D"/>
    <w:rsid w:val="003E647C"/>
    <w:rsid w:val="003E73F7"/>
    <w:rsid w:val="003F3C32"/>
    <w:rsid w:val="00404D03"/>
    <w:rsid w:val="00443FAF"/>
    <w:rsid w:val="00475CFC"/>
    <w:rsid w:val="004E536D"/>
    <w:rsid w:val="005038AF"/>
    <w:rsid w:val="005460B2"/>
    <w:rsid w:val="005607EF"/>
    <w:rsid w:val="00564F33"/>
    <w:rsid w:val="005A26A8"/>
    <w:rsid w:val="005C5A4E"/>
    <w:rsid w:val="005E4136"/>
    <w:rsid w:val="006620CA"/>
    <w:rsid w:val="0066303B"/>
    <w:rsid w:val="00695232"/>
    <w:rsid w:val="006E20DF"/>
    <w:rsid w:val="006E7313"/>
    <w:rsid w:val="0078533E"/>
    <w:rsid w:val="007F223D"/>
    <w:rsid w:val="008158EE"/>
    <w:rsid w:val="0081628F"/>
    <w:rsid w:val="0081738A"/>
    <w:rsid w:val="0087663F"/>
    <w:rsid w:val="009C514F"/>
    <w:rsid w:val="009F3B49"/>
    <w:rsid w:val="00A9765E"/>
    <w:rsid w:val="00B06171"/>
    <w:rsid w:val="00B13DCF"/>
    <w:rsid w:val="00B32165"/>
    <w:rsid w:val="00B524C4"/>
    <w:rsid w:val="00B57E0E"/>
    <w:rsid w:val="00B971A2"/>
    <w:rsid w:val="00BD4DC9"/>
    <w:rsid w:val="00BF31B9"/>
    <w:rsid w:val="00C13E49"/>
    <w:rsid w:val="00C641A2"/>
    <w:rsid w:val="00CC678E"/>
    <w:rsid w:val="00CE76F3"/>
    <w:rsid w:val="00CF5231"/>
    <w:rsid w:val="00D40009"/>
    <w:rsid w:val="00D508FE"/>
    <w:rsid w:val="00D8110B"/>
    <w:rsid w:val="00D81C9E"/>
    <w:rsid w:val="00DB576E"/>
    <w:rsid w:val="00DC238C"/>
    <w:rsid w:val="00DC2AC9"/>
    <w:rsid w:val="00DE3F87"/>
    <w:rsid w:val="00E20E14"/>
    <w:rsid w:val="00E34CDB"/>
    <w:rsid w:val="00E40F2B"/>
    <w:rsid w:val="00E60939"/>
    <w:rsid w:val="00ED0A35"/>
    <w:rsid w:val="00EE66DB"/>
    <w:rsid w:val="00EF5A0B"/>
    <w:rsid w:val="00F107CC"/>
    <w:rsid w:val="00F22E21"/>
    <w:rsid w:val="00F52384"/>
    <w:rsid w:val="00F9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22E2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22E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F22E21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F22E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C8D0-485D-406E-9590-21ED2656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савеево</cp:lastModifiedBy>
  <cp:revision>22</cp:revision>
  <cp:lastPrinted>2018-08-01T07:42:00Z</cp:lastPrinted>
  <dcterms:created xsi:type="dcterms:W3CDTF">2017-10-26T07:40:00Z</dcterms:created>
  <dcterms:modified xsi:type="dcterms:W3CDTF">2018-08-20T09:27:00Z</dcterms:modified>
</cp:coreProperties>
</file>